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F5" w:rsidRPr="008B1973" w:rsidRDefault="00FD584C" w:rsidP="002E7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60000"/>
          <w:sz w:val="32"/>
          <w:szCs w:val="32"/>
          <w:lang w:eastAsia="ru-RU"/>
        </w:rPr>
      </w:pPr>
      <w:r w:rsidRPr="008B1973">
        <w:rPr>
          <w:rFonts w:ascii="Times New Roman" w:eastAsia="Times New Roman" w:hAnsi="Times New Roman" w:cs="Times New Roman"/>
          <w:b/>
          <w:bCs/>
          <w:i/>
          <w:iCs/>
          <w:color w:val="660000"/>
          <w:sz w:val="32"/>
          <w:szCs w:val="32"/>
          <w:lang w:eastAsia="ru-RU"/>
        </w:rPr>
        <w:t>ТАРИФЫ НА УСЛУГ</w:t>
      </w:r>
      <w:proofErr w:type="gramStart"/>
      <w:r w:rsidRPr="008B1973">
        <w:rPr>
          <w:rFonts w:ascii="Times New Roman" w:eastAsia="Times New Roman" w:hAnsi="Times New Roman" w:cs="Times New Roman"/>
          <w:b/>
          <w:bCs/>
          <w:i/>
          <w:iCs/>
          <w:color w:val="660000"/>
          <w:sz w:val="32"/>
          <w:szCs w:val="32"/>
          <w:lang w:eastAsia="ru-RU"/>
        </w:rPr>
        <w:t>И ООО</w:t>
      </w:r>
      <w:proofErr w:type="gramEnd"/>
      <w:r w:rsidRPr="008B1973">
        <w:rPr>
          <w:rFonts w:ascii="Times New Roman" w:eastAsia="Times New Roman" w:hAnsi="Times New Roman" w:cs="Times New Roman"/>
          <w:b/>
          <w:bCs/>
          <w:i/>
          <w:iCs/>
          <w:color w:val="660000"/>
          <w:sz w:val="32"/>
          <w:szCs w:val="32"/>
          <w:lang w:eastAsia="ru-RU"/>
        </w:rPr>
        <w:t xml:space="preserve"> «УПРАВЛЯЮЩАЯ ОРГАНИЗАЦИЯ» ДЛЯ НАСЕЛЕНИЯ,</w:t>
      </w:r>
      <w:r w:rsidR="004D69C4" w:rsidRPr="008B1973">
        <w:rPr>
          <w:rFonts w:ascii="Times New Roman" w:eastAsia="Times New Roman" w:hAnsi="Times New Roman" w:cs="Times New Roman"/>
          <w:b/>
          <w:bCs/>
          <w:i/>
          <w:iCs/>
          <w:color w:val="660000"/>
          <w:sz w:val="32"/>
          <w:szCs w:val="32"/>
          <w:lang w:eastAsia="ru-RU"/>
        </w:rPr>
        <w:t xml:space="preserve"> </w:t>
      </w:r>
      <w:r w:rsidRPr="008B1973">
        <w:rPr>
          <w:rFonts w:ascii="Times New Roman" w:eastAsia="Times New Roman" w:hAnsi="Times New Roman" w:cs="Times New Roman"/>
          <w:b/>
          <w:bCs/>
          <w:i/>
          <w:iCs/>
          <w:color w:val="660000"/>
          <w:sz w:val="32"/>
          <w:szCs w:val="32"/>
          <w:lang w:eastAsia="ru-RU"/>
        </w:rPr>
        <w:t>ОРГАНИЗАЦИЙ ВСЕХ ФОРМ СОБСТВЕННОСТИ</w:t>
      </w:r>
      <w:r w:rsidR="00BB3BB3">
        <w:rPr>
          <w:rFonts w:ascii="Times New Roman" w:eastAsia="Times New Roman" w:hAnsi="Times New Roman" w:cs="Times New Roman"/>
          <w:b/>
          <w:bCs/>
          <w:i/>
          <w:iCs/>
          <w:color w:val="660000"/>
          <w:sz w:val="32"/>
          <w:szCs w:val="32"/>
          <w:lang w:eastAsia="ru-RU"/>
        </w:rPr>
        <w:t xml:space="preserve"> </w:t>
      </w:r>
      <w:r w:rsidRPr="008B1973">
        <w:rPr>
          <w:rFonts w:ascii="Times New Roman" w:eastAsia="Times New Roman" w:hAnsi="Times New Roman" w:cs="Times New Roman"/>
          <w:b/>
          <w:bCs/>
          <w:i/>
          <w:iCs/>
          <w:color w:val="660000"/>
          <w:sz w:val="32"/>
          <w:szCs w:val="32"/>
          <w:lang w:eastAsia="ru-RU"/>
        </w:rPr>
        <w:t>(</w:t>
      </w:r>
      <w:r w:rsidR="005033F5" w:rsidRPr="008B1973">
        <w:rPr>
          <w:rFonts w:ascii="Times New Roman" w:eastAsia="Times New Roman" w:hAnsi="Times New Roman" w:cs="Times New Roman"/>
          <w:b/>
          <w:bCs/>
          <w:i/>
          <w:iCs/>
          <w:color w:val="660000"/>
          <w:sz w:val="32"/>
          <w:szCs w:val="32"/>
          <w:lang w:eastAsia="ru-RU"/>
        </w:rPr>
        <w:t>ВСТУПАЮТ В ДЕЙСТВИЕ С 01.07</w:t>
      </w:r>
      <w:r w:rsidR="00131249" w:rsidRPr="008B1973">
        <w:rPr>
          <w:rFonts w:ascii="Times New Roman" w:eastAsia="Times New Roman" w:hAnsi="Times New Roman" w:cs="Times New Roman"/>
          <w:b/>
          <w:bCs/>
          <w:i/>
          <w:iCs/>
          <w:color w:val="660000"/>
          <w:sz w:val="32"/>
          <w:szCs w:val="32"/>
          <w:lang w:eastAsia="ru-RU"/>
        </w:rPr>
        <w:t>.201</w:t>
      </w:r>
      <w:r w:rsidR="005033F5" w:rsidRPr="008B1973">
        <w:rPr>
          <w:rFonts w:ascii="Times New Roman" w:eastAsia="Times New Roman" w:hAnsi="Times New Roman" w:cs="Times New Roman"/>
          <w:b/>
          <w:bCs/>
          <w:i/>
          <w:iCs/>
          <w:color w:val="660000"/>
          <w:sz w:val="32"/>
          <w:szCs w:val="32"/>
          <w:lang w:eastAsia="ru-RU"/>
        </w:rPr>
        <w:t>4</w:t>
      </w:r>
      <w:r w:rsidRPr="008B1973">
        <w:rPr>
          <w:rFonts w:ascii="Times New Roman" w:eastAsia="Times New Roman" w:hAnsi="Times New Roman" w:cs="Times New Roman"/>
          <w:b/>
          <w:bCs/>
          <w:i/>
          <w:iCs/>
          <w:color w:val="660000"/>
          <w:sz w:val="32"/>
          <w:szCs w:val="32"/>
          <w:lang w:eastAsia="ru-RU"/>
        </w:rPr>
        <w:t>Г.</w:t>
      </w:r>
      <w:r w:rsidR="004A1F12" w:rsidRPr="008B1973">
        <w:rPr>
          <w:rFonts w:ascii="Times New Roman" w:eastAsia="Times New Roman" w:hAnsi="Times New Roman" w:cs="Times New Roman"/>
          <w:b/>
          <w:bCs/>
          <w:i/>
          <w:iCs/>
          <w:color w:val="660000"/>
          <w:sz w:val="32"/>
          <w:szCs w:val="32"/>
          <w:lang w:eastAsia="ru-RU"/>
        </w:rPr>
        <w:t xml:space="preserve"> по 30.06.201</w:t>
      </w:r>
      <w:r w:rsidR="005033F5" w:rsidRPr="008B1973">
        <w:rPr>
          <w:rFonts w:ascii="Times New Roman" w:eastAsia="Times New Roman" w:hAnsi="Times New Roman" w:cs="Times New Roman"/>
          <w:b/>
          <w:bCs/>
          <w:i/>
          <w:iCs/>
          <w:color w:val="660000"/>
          <w:sz w:val="32"/>
          <w:szCs w:val="32"/>
          <w:lang w:eastAsia="ru-RU"/>
        </w:rPr>
        <w:t>5</w:t>
      </w:r>
      <w:r w:rsidR="004A1F12" w:rsidRPr="008B1973">
        <w:rPr>
          <w:rFonts w:ascii="Times New Roman" w:eastAsia="Times New Roman" w:hAnsi="Times New Roman" w:cs="Times New Roman"/>
          <w:b/>
          <w:bCs/>
          <w:i/>
          <w:iCs/>
          <w:color w:val="660000"/>
          <w:sz w:val="32"/>
          <w:szCs w:val="32"/>
          <w:lang w:eastAsia="ru-RU"/>
        </w:rPr>
        <w:t>г</w:t>
      </w:r>
      <w:r w:rsidRPr="008B1973">
        <w:rPr>
          <w:rFonts w:ascii="Times New Roman" w:eastAsia="Times New Roman" w:hAnsi="Times New Roman" w:cs="Times New Roman"/>
          <w:b/>
          <w:bCs/>
          <w:i/>
          <w:iCs/>
          <w:color w:val="660000"/>
          <w:sz w:val="32"/>
          <w:szCs w:val="32"/>
          <w:lang w:eastAsia="ru-RU"/>
        </w:rPr>
        <w:t>)</w:t>
      </w:r>
    </w:p>
    <w:p w:rsidR="005033F5" w:rsidRDefault="005033F5" w:rsidP="005033F5">
      <w:pPr>
        <w:rPr>
          <w:rFonts w:ascii="Verdana" w:eastAsia="Times New Roman" w:hAnsi="Verdana" w:cs="Arial"/>
          <w:sz w:val="12"/>
          <w:szCs w:val="12"/>
          <w:lang w:eastAsia="ru-RU"/>
        </w:rPr>
      </w:pPr>
    </w:p>
    <w:tbl>
      <w:tblPr>
        <w:tblW w:w="11070" w:type="dxa"/>
        <w:tblInd w:w="-552" w:type="dxa"/>
        <w:tblLook w:val="04A0"/>
      </w:tblPr>
      <w:tblGrid>
        <w:gridCol w:w="234"/>
        <w:gridCol w:w="416"/>
        <w:gridCol w:w="54"/>
        <w:gridCol w:w="454"/>
        <w:gridCol w:w="2083"/>
        <w:gridCol w:w="854"/>
        <w:gridCol w:w="687"/>
        <w:gridCol w:w="550"/>
        <w:gridCol w:w="416"/>
        <w:gridCol w:w="146"/>
        <w:gridCol w:w="488"/>
        <w:gridCol w:w="2028"/>
        <w:gridCol w:w="1502"/>
        <w:gridCol w:w="160"/>
        <w:gridCol w:w="348"/>
        <w:gridCol w:w="234"/>
        <w:gridCol w:w="416"/>
      </w:tblGrid>
      <w:tr w:rsidR="005033F5" w:rsidRPr="005033F5" w:rsidTr="008B1973">
        <w:trPr>
          <w:gridAfter w:val="4"/>
          <w:wAfter w:w="1158" w:type="dxa"/>
          <w:trHeight w:val="255"/>
        </w:trPr>
        <w:tc>
          <w:tcPr>
            <w:tcW w:w="991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3F5" w:rsidRPr="005033F5" w:rsidRDefault="005033F5" w:rsidP="00503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033F5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Размер платы за наем жилого помещения для нанимателей жилых помещений по договору социального  найма в жилых домах государственной и муниципальной собственности </w:t>
            </w:r>
          </w:p>
        </w:tc>
      </w:tr>
      <w:tr w:rsidR="005033F5" w:rsidRPr="005033F5" w:rsidTr="008B1973">
        <w:trPr>
          <w:gridAfter w:val="4"/>
          <w:wAfter w:w="1158" w:type="dxa"/>
          <w:trHeight w:val="255"/>
        </w:trPr>
        <w:tc>
          <w:tcPr>
            <w:tcW w:w="991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3F5" w:rsidRPr="005033F5" w:rsidRDefault="005033F5" w:rsidP="005033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5033F5" w:rsidRPr="005033F5" w:rsidTr="008B1973">
        <w:trPr>
          <w:gridAfter w:val="4"/>
          <w:wAfter w:w="1158" w:type="dxa"/>
          <w:trHeight w:val="555"/>
        </w:trPr>
        <w:tc>
          <w:tcPr>
            <w:tcW w:w="991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3F5" w:rsidRPr="005033F5" w:rsidRDefault="005033F5" w:rsidP="005033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5033F5" w:rsidRPr="005033F5" w:rsidTr="008B1973">
        <w:trPr>
          <w:gridAfter w:val="3"/>
          <w:wAfter w:w="998" w:type="dxa"/>
          <w:trHeight w:val="255"/>
        </w:trPr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F5" w:rsidRPr="005033F5" w:rsidRDefault="005033F5" w:rsidP="005033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3F5" w:rsidRPr="005033F5" w:rsidRDefault="005033F5" w:rsidP="00503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Средний тариф за 1кв.м. в месяц - 1,25 рублей.</w:t>
            </w:r>
          </w:p>
        </w:tc>
      </w:tr>
      <w:tr w:rsidR="005033F5" w:rsidRPr="005033F5" w:rsidTr="008B1973">
        <w:trPr>
          <w:gridAfter w:val="3"/>
          <w:wAfter w:w="998" w:type="dxa"/>
          <w:trHeight w:val="765"/>
        </w:trPr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5" w:rsidRPr="005033F5" w:rsidRDefault="005033F5" w:rsidP="00503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proofErr w:type="spellStart"/>
            <w:r w:rsidRPr="00503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п\</w:t>
            </w:r>
            <w:proofErr w:type="gramStart"/>
            <w:r w:rsidRPr="00503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5" w:rsidRPr="005033F5" w:rsidRDefault="005033F5" w:rsidP="00503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Классификация жилищного фонда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5" w:rsidRPr="005033F5" w:rsidRDefault="005033F5" w:rsidP="00503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Коэффициент потребительских  свойств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5" w:rsidRPr="005033F5" w:rsidRDefault="005033F5" w:rsidP="00503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Размер платы для населения   (</w:t>
            </w:r>
            <w:proofErr w:type="gramStart"/>
            <w:r w:rsidRPr="00503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End"/>
            <w:r w:rsidRPr="00503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  <w:r w:rsidRPr="00503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/руб.) в месяц </w:t>
            </w:r>
          </w:p>
        </w:tc>
      </w:tr>
      <w:tr w:rsidR="005033F5" w:rsidRPr="005033F5" w:rsidTr="008B1973">
        <w:trPr>
          <w:gridAfter w:val="3"/>
          <w:wAfter w:w="998" w:type="dxa"/>
          <w:trHeight w:val="255"/>
        </w:trPr>
        <w:tc>
          <w:tcPr>
            <w:tcW w:w="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5" w:rsidRPr="005033F5" w:rsidRDefault="005033F5" w:rsidP="00503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5" w:rsidRPr="005033F5" w:rsidRDefault="005033F5" w:rsidP="005033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полным благоустройством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5" w:rsidRPr="005033F5" w:rsidRDefault="005033F5" w:rsidP="00503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4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5" w:rsidRPr="005033F5" w:rsidRDefault="005033F5" w:rsidP="00503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1,57</w:t>
            </w:r>
          </w:p>
        </w:tc>
      </w:tr>
      <w:tr w:rsidR="005033F5" w:rsidRPr="005033F5" w:rsidTr="008B1973">
        <w:trPr>
          <w:gridAfter w:val="3"/>
          <w:wAfter w:w="998" w:type="dxa"/>
          <w:trHeight w:val="255"/>
        </w:trPr>
        <w:tc>
          <w:tcPr>
            <w:tcW w:w="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5" w:rsidRPr="005033F5" w:rsidRDefault="005033F5" w:rsidP="00503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5" w:rsidRPr="005033F5" w:rsidRDefault="005033F5" w:rsidP="005033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неполным благоустройством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5" w:rsidRPr="005033F5" w:rsidRDefault="005033F5" w:rsidP="00503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5" w:rsidRPr="005033F5" w:rsidRDefault="005033F5" w:rsidP="00503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1,25</w:t>
            </w:r>
          </w:p>
        </w:tc>
      </w:tr>
      <w:tr w:rsidR="005033F5" w:rsidRPr="005033F5" w:rsidTr="008B1973">
        <w:trPr>
          <w:gridAfter w:val="3"/>
          <w:wAfter w:w="998" w:type="dxa"/>
          <w:trHeight w:val="255"/>
        </w:trPr>
        <w:tc>
          <w:tcPr>
            <w:tcW w:w="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3F5" w:rsidRPr="005033F5" w:rsidRDefault="005033F5" w:rsidP="00503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5" w:rsidRPr="005033F5" w:rsidRDefault="005033F5" w:rsidP="005033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03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Нелагоустроенные</w:t>
            </w:r>
            <w:proofErr w:type="spellEnd"/>
            <w:r w:rsidRPr="00503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дома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F5" w:rsidRPr="005033F5" w:rsidRDefault="005033F5" w:rsidP="00503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4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F5" w:rsidRPr="005033F5" w:rsidRDefault="005033F5" w:rsidP="005033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3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</w:t>
            </w:r>
          </w:p>
        </w:tc>
      </w:tr>
      <w:tr w:rsidR="008B1973" w:rsidRPr="008B1973" w:rsidTr="008B1973">
        <w:trPr>
          <w:gridAfter w:val="2"/>
          <w:wAfter w:w="650" w:type="dxa"/>
          <w:trHeight w:val="255"/>
        </w:trPr>
        <w:tc>
          <w:tcPr>
            <w:tcW w:w="1042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B197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Размер платы за содержание и ремонт жилого помещения для нанимателей жилых помещений по договору социального  найма и собственников жилых помещений, не принявших решений об установлении размера платы за жилое помещение в жилых домах государственной и муниципальной собственности </w:t>
            </w:r>
          </w:p>
        </w:tc>
      </w:tr>
      <w:tr w:rsidR="008B1973" w:rsidRPr="008B1973" w:rsidTr="008B1973">
        <w:trPr>
          <w:gridAfter w:val="2"/>
          <w:wAfter w:w="650" w:type="dxa"/>
          <w:trHeight w:val="255"/>
        </w:trPr>
        <w:tc>
          <w:tcPr>
            <w:tcW w:w="1042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8B1973" w:rsidRPr="008B1973" w:rsidTr="008B1973">
        <w:trPr>
          <w:gridAfter w:val="2"/>
          <w:wAfter w:w="650" w:type="dxa"/>
          <w:trHeight w:val="975"/>
        </w:trPr>
        <w:tc>
          <w:tcPr>
            <w:tcW w:w="1042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8B1973" w:rsidRPr="008B1973" w:rsidTr="008B1973">
        <w:trPr>
          <w:gridAfter w:val="2"/>
          <w:wAfter w:w="650" w:type="dxa"/>
          <w:trHeight w:val="1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1973" w:rsidRPr="008B1973" w:rsidTr="008B1973">
        <w:trPr>
          <w:gridAfter w:val="2"/>
          <w:wAfter w:w="650" w:type="dxa"/>
          <w:trHeight w:val="28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Средний тариф за 1кв.м. в месяц - 8,33 рублей.</w:t>
            </w:r>
          </w:p>
        </w:tc>
      </w:tr>
      <w:tr w:rsidR="008B1973" w:rsidRPr="008B1973" w:rsidTr="008B1973">
        <w:trPr>
          <w:gridAfter w:val="2"/>
          <w:wAfter w:w="650" w:type="dxa"/>
          <w:trHeight w:val="105"/>
        </w:trPr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1973" w:rsidRPr="008B1973" w:rsidTr="008B1973">
        <w:trPr>
          <w:gridAfter w:val="2"/>
          <w:wAfter w:w="650" w:type="dxa"/>
          <w:trHeight w:val="705"/>
        </w:trPr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proofErr w:type="spellStart"/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п\</w:t>
            </w:r>
            <w:proofErr w:type="gramStart"/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Классификация жилищного фонда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Размер платы для населения   (</w:t>
            </w:r>
            <w:proofErr w:type="gramStart"/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End"/>
            <w:r w:rsidRPr="008B19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/руб.) в месяц </w:t>
            </w:r>
          </w:p>
        </w:tc>
      </w:tr>
      <w:tr w:rsidR="008B1973" w:rsidRPr="008B1973" w:rsidTr="008B1973">
        <w:trPr>
          <w:gridAfter w:val="2"/>
          <w:wAfter w:w="650" w:type="dxa"/>
          <w:trHeight w:val="630"/>
        </w:trPr>
        <w:tc>
          <w:tcPr>
            <w:tcW w:w="11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Default="008B19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Default="008B19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Многоэтажные дома с полным благоустройством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Default="008B19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II</w:t>
            </w:r>
          </w:p>
        </w:tc>
        <w:tc>
          <w:tcPr>
            <w:tcW w:w="4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Default="008B19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9,98</w:t>
            </w:r>
          </w:p>
        </w:tc>
      </w:tr>
      <w:tr w:rsidR="008B1973" w:rsidRPr="008B1973" w:rsidTr="008B1973">
        <w:trPr>
          <w:gridAfter w:val="2"/>
          <w:wAfter w:w="650" w:type="dxa"/>
          <w:trHeight w:val="1305"/>
        </w:trPr>
        <w:tc>
          <w:tcPr>
            <w:tcW w:w="11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Default="008B19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Default="008B19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1-но этажные дома с полным благоустройством и многоэтажные дома с общими кухнями и блоками душевых на этажах при жилых комнатах в каждой секции здания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Default="008B19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III</w:t>
            </w:r>
          </w:p>
        </w:tc>
        <w:tc>
          <w:tcPr>
            <w:tcW w:w="4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Default="008B19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8,98</w:t>
            </w:r>
          </w:p>
        </w:tc>
      </w:tr>
      <w:tr w:rsidR="008B1973" w:rsidRPr="008B1973" w:rsidTr="008B1973">
        <w:trPr>
          <w:gridAfter w:val="2"/>
          <w:wAfter w:w="650" w:type="dxa"/>
          <w:trHeight w:val="450"/>
        </w:trPr>
        <w:tc>
          <w:tcPr>
            <w:tcW w:w="11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Default="008B19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Default="008B19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Дома с неполным благоустройством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Default="008B19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IV</w:t>
            </w:r>
          </w:p>
        </w:tc>
        <w:tc>
          <w:tcPr>
            <w:tcW w:w="4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Default="008B19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7,50</w:t>
            </w:r>
          </w:p>
        </w:tc>
      </w:tr>
      <w:tr w:rsidR="008B1973" w:rsidRPr="008B1973" w:rsidTr="008B1973">
        <w:trPr>
          <w:gridAfter w:val="2"/>
          <w:wAfter w:w="650" w:type="dxa"/>
          <w:trHeight w:val="450"/>
        </w:trPr>
        <w:tc>
          <w:tcPr>
            <w:tcW w:w="11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Default="008B19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Default="008B19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Неблагоустроенные дома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Default="008B19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V</w:t>
            </w:r>
          </w:p>
        </w:tc>
        <w:tc>
          <w:tcPr>
            <w:tcW w:w="4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Default="008B19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6,18</w:t>
            </w:r>
          </w:p>
        </w:tc>
      </w:tr>
      <w:tr w:rsidR="008B1973" w:rsidRPr="008B1973" w:rsidTr="008B1973">
        <w:trPr>
          <w:gridAfter w:val="2"/>
          <w:wAfter w:w="650" w:type="dxa"/>
          <w:trHeight w:val="525"/>
        </w:trPr>
        <w:tc>
          <w:tcPr>
            <w:tcW w:w="11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Default="008B19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Default="008B19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Неблагоустроенные дома с пониженной капитальностью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Default="008B19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VI</w:t>
            </w:r>
          </w:p>
        </w:tc>
        <w:tc>
          <w:tcPr>
            <w:tcW w:w="4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73" w:rsidRDefault="008B19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5,19</w:t>
            </w:r>
          </w:p>
        </w:tc>
      </w:tr>
      <w:tr w:rsidR="008B1973" w:rsidRPr="008B1973" w:rsidTr="008B1973">
        <w:trPr>
          <w:gridBefore w:val="1"/>
          <w:gridAfter w:val="1"/>
          <w:wBefore w:w="234" w:type="dxa"/>
          <w:wAfter w:w="416" w:type="dxa"/>
          <w:trHeight w:val="255"/>
        </w:trPr>
        <w:tc>
          <w:tcPr>
            <w:tcW w:w="10420" w:type="dxa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B197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Размер платы населения за  услуги по вывозу твердых бытовых отходов для нанимателей жилых помещений по договору социального найма и собственников жилых помещений, не принявших решений об установлении размера платы за жилое помещение в жилых домах государственной и муниципальной собственности </w:t>
            </w:r>
          </w:p>
          <w:p w:rsid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8B1973" w:rsidRPr="008B1973" w:rsidTr="008B1973">
        <w:trPr>
          <w:gridBefore w:val="1"/>
          <w:gridAfter w:val="1"/>
          <w:wBefore w:w="234" w:type="dxa"/>
          <w:wAfter w:w="416" w:type="dxa"/>
          <w:trHeight w:val="1215"/>
        </w:trPr>
        <w:tc>
          <w:tcPr>
            <w:tcW w:w="10420" w:type="dxa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8B1973" w:rsidRPr="008B1973" w:rsidTr="008B1973">
        <w:trPr>
          <w:gridBefore w:val="1"/>
          <w:gridAfter w:val="1"/>
          <w:wBefore w:w="234" w:type="dxa"/>
          <w:wAfter w:w="416" w:type="dxa"/>
          <w:trHeight w:val="765"/>
        </w:trPr>
        <w:tc>
          <w:tcPr>
            <w:tcW w:w="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Наименование услуги</w:t>
            </w:r>
          </w:p>
        </w:tc>
        <w:tc>
          <w:tcPr>
            <w:tcW w:w="5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Размер платы для населения   (</w:t>
            </w:r>
            <w:proofErr w:type="gramStart"/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End"/>
            <w:r w:rsidRPr="008B19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/руб.) в месяц </w:t>
            </w:r>
          </w:p>
        </w:tc>
      </w:tr>
      <w:tr w:rsidR="008B1973" w:rsidRPr="008B1973" w:rsidTr="008B1973">
        <w:trPr>
          <w:gridBefore w:val="1"/>
          <w:gridAfter w:val="1"/>
          <w:wBefore w:w="234" w:type="dxa"/>
          <w:wAfter w:w="416" w:type="dxa"/>
          <w:trHeight w:val="510"/>
        </w:trPr>
        <w:tc>
          <w:tcPr>
            <w:tcW w:w="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5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</w:t>
            </w:r>
          </w:p>
        </w:tc>
      </w:tr>
      <w:tr w:rsidR="008B1973" w:rsidRPr="008B1973" w:rsidTr="008B1973">
        <w:trPr>
          <w:gridBefore w:val="2"/>
          <w:wBefore w:w="650" w:type="dxa"/>
          <w:trHeight w:val="255"/>
        </w:trPr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73" w:rsidRPr="008B1973" w:rsidRDefault="008B1973" w:rsidP="008B19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73" w:rsidRPr="008B1973" w:rsidRDefault="008B1973" w:rsidP="008B19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73" w:rsidRPr="008B1973" w:rsidRDefault="008B1973" w:rsidP="008B19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73" w:rsidRPr="008B1973" w:rsidRDefault="008B1973" w:rsidP="008B19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1973" w:rsidRPr="008B1973" w:rsidTr="008B1973">
        <w:trPr>
          <w:gridBefore w:val="2"/>
          <w:wBefore w:w="650" w:type="dxa"/>
          <w:trHeight w:val="255"/>
        </w:trPr>
        <w:tc>
          <w:tcPr>
            <w:tcW w:w="1042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B197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Размер платы населения за  услуги по утилизации твердых бытовых отходов для нанимателей жилых помещений по договору социального найма и собственников жилых помещений, не принявших решений об установлении размера платы за жилое помещение в жилых домах государственной и муниципальной собственности </w:t>
            </w:r>
          </w:p>
        </w:tc>
      </w:tr>
      <w:tr w:rsidR="008B1973" w:rsidRPr="008B1973" w:rsidTr="008B1973">
        <w:trPr>
          <w:gridBefore w:val="2"/>
          <w:wBefore w:w="650" w:type="dxa"/>
          <w:trHeight w:val="1080"/>
        </w:trPr>
        <w:tc>
          <w:tcPr>
            <w:tcW w:w="1042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8B1973" w:rsidRPr="008B1973" w:rsidTr="008B1973">
        <w:trPr>
          <w:gridBefore w:val="2"/>
          <w:wBefore w:w="650" w:type="dxa"/>
          <w:trHeight w:val="255"/>
        </w:trPr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73" w:rsidRPr="008B1973" w:rsidRDefault="008B1973" w:rsidP="008B19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73" w:rsidRPr="008B1973" w:rsidRDefault="008B1973" w:rsidP="008B19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73" w:rsidRPr="008B1973" w:rsidRDefault="008B1973" w:rsidP="008B19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73" w:rsidRPr="008B1973" w:rsidRDefault="008B1973" w:rsidP="008B19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1973" w:rsidRPr="008B1973" w:rsidTr="008B1973">
        <w:trPr>
          <w:gridBefore w:val="2"/>
          <w:wBefore w:w="650" w:type="dxa"/>
          <w:trHeight w:val="255"/>
        </w:trPr>
        <w:tc>
          <w:tcPr>
            <w:tcW w:w="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5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Размер платы для населения   (</w:t>
            </w:r>
            <w:proofErr w:type="gramStart"/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End"/>
            <w:r w:rsidRPr="008B19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/руб.) в месяц </w:t>
            </w:r>
          </w:p>
        </w:tc>
      </w:tr>
      <w:tr w:rsidR="008B1973" w:rsidRPr="008B1973" w:rsidTr="008B1973">
        <w:trPr>
          <w:gridBefore w:val="2"/>
          <w:wBefore w:w="650" w:type="dxa"/>
          <w:trHeight w:val="255"/>
        </w:trPr>
        <w:tc>
          <w:tcPr>
            <w:tcW w:w="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Утилизация твердых бытовых отходов</w:t>
            </w:r>
          </w:p>
        </w:tc>
        <w:tc>
          <w:tcPr>
            <w:tcW w:w="5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0,40</w:t>
            </w:r>
          </w:p>
        </w:tc>
      </w:tr>
      <w:tr w:rsidR="008B1973" w:rsidRPr="008B1973" w:rsidTr="008B1973">
        <w:trPr>
          <w:gridBefore w:val="2"/>
          <w:wBefore w:w="650" w:type="dxa"/>
          <w:trHeight w:val="255"/>
        </w:trPr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73" w:rsidRPr="008B1973" w:rsidRDefault="008B1973" w:rsidP="008B19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73" w:rsidRPr="008B1973" w:rsidRDefault="008B1973" w:rsidP="008B19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73" w:rsidRPr="008B1973" w:rsidRDefault="008B1973" w:rsidP="008B19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73" w:rsidRPr="008B1973" w:rsidRDefault="008B1973" w:rsidP="008B19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1973" w:rsidRPr="008B1973" w:rsidTr="008B1973">
        <w:trPr>
          <w:gridBefore w:val="2"/>
          <w:wBefore w:w="650" w:type="dxa"/>
          <w:trHeight w:val="255"/>
        </w:trPr>
        <w:tc>
          <w:tcPr>
            <w:tcW w:w="10420" w:type="dxa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B197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Размер платы населения за  услуги по вывозу крупногабаритных бытовых отходов для нанимателей жилых помещений по договору социального найма и собственников жилых помещений, не принявших решений об установлении размера платы за жилое помещение в жилых домах государственной и муниципальной собственности </w:t>
            </w:r>
          </w:p>
        </w:tc>
      </w:tr>
      <w:tr w:rsidR="008B1973" w:rsidRPr="008B1973" w:rsidTr="008B1973">
        <w:trPr>
          <w:gridBefore w:val="2"/>
          <w:wBefore w:w="650" w:type="dxa"/>
          <w:trHeight w:val="1320"/>
        </w:trPr>
        <w:tc>
          <w:tcPr>
            <w:tcW w:w="10420" w:type="dxa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8B1973" w:rsidRPr="008B1973" w:rsidTr="008B1973">
        <w:trPr>
          <w:gridBefore w:val="2"/>
          <w:wBefore w:w="650" w:type="dxa"/>
          <w:trHeight w:val="255"/>
        </w:trPr>
        <w:tc>
          <w:tcPr>
            <w:tcW w:w="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5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Размер платы для населения   (</w:t>
            </w:r>
            <w:proofErr w:type="gramStart"/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End"/>
            <w:r w:rsidRPr="008B19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/руб.) в месяц </w:t>
            </w:r>
          </w:p>
        </w:tc>
      </w:tr>
      <w:tr w:rsidR="008B1973" w:rsidRPr="008B1973" w:rsidTr="008B1973">
        <w:trPr>
          <w:gridBefore w:val="2"/>
          <w:wBefore w:w="650" w:type="dxa"/>
          <w:trHeight w:val="255"/>
        </w:trPr>
        <w:tc>
          <w:tcPr>
            <w:tcW w:w="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Вывоз крупногабаритных бытовых отходов</w:t>
            </w:r>
          </w:p>
        </w:tc>
        <w:tc>
          <w:tcPr>
            <w:tcW w:w="5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973" w:rsidRPr="008B1973" w:rsidRDefault="008B1973" w:rsidP="008B19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9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0,23</w:t>
            </w:r>
          </w:p>
        </w:tc>
      </w:tr>
    </w:tbl>
    <w:p w:rsidR="00AD44EA" w:rsidRDefault="00AD44EA" w:rsidP="008B1973">
      <w:pPr>
        <w:ind w:left="-709"/>
        <w:rPr>
          <w:rFonts w:ascii="Verdana" w:eastAsia="Times New Roman" w:hAnsi="Verdana" w:cs="Arial"/>
          <w:sz w:val="12"/>
          <w:szCs w:val="12"/>
          <w:lang w:eastAsia="ru-RU"/>
        </w:rPr>
      </w:pPr>
    </w:p>
    <w:p w:rsidR="00AD44EA" w:rsidRPr="00AD44EA" w:rsidRDefault="00AD44EA" w:rsidP="00AD44EA">
      <w:pPr>
        <w:rPr>
          <w:rFonts w:ascii="Verdana" w:eastAsia="Times New Roman" w:hAnsi="Verdana" w:cs="Arial"/>
          <w:sz w:val="12"/>
          <w:szCs w:val="12"/>
          <w:lang w:eastAsia="ru-RU"/>
        </w:rPr>
      </w:pPr>
    </w:p>
    <w:p w:rsidR="00BB3BB3" w:rsidRDefault="00BB3BB3" w:rsidP="00AD44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60000"/>
          <w:sz w:val="32"/>
          <w:szCs w:val="32"/>
          <w:lang w:eastAsia="ru-RU"/>
        </w:rPr>
      </w:pPr>
    </w:p>
    <w:p w:rsidR="00BB3BB3" w:rsidRDefault="00BB3BB3" w:rsidP="00AD44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60000"/>
          <w:sz w:val="32"/>
          <w:szCs w:val="32"/>
          <w:lang w:eastAsia="ru-RU"/>
        </w:rPr>
      </w:pPr>
    </w:p>
    <w:p w:rsidR="00AD44EA" w:rsidRPr="00AD44EA" w:rsidRDefault="00AD44EA" w:rsidP="00AD44E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sz w:val="12"/>
          <w:szCs w:val="12"/>
          <w:lang w:eastAsia="ru-RU"/>
        </w:rPr>
      </w:pPr>
      <w:proofErr w:type="gramStart"/>
      <w:r w:rsidRPr="008B1973">
        <w:rPr>
          <w:rFonts w:ascii="Times New Roman" w:eastAsia="Times New Roman" w:hAnsi="Times New Roman" w:cs="Times New Roman"/>
          <w:b/>
          <w:bCs/>
          <w:i/>
          <w:iCs/>
          <w:color w:val="660000"/>
          <w:sz w:val="32"/>
          <w:szCs w:val="32"/>
          <w:lang w:eastAsia="ru-RU"/>
        </w:rPr>
        <w:t>ТАРИФЫ НА УСЛУГИ ООО «УПРАВЛЯЮЩАЯ ОРГАНИЗАЦИЯ» ДЛЯ НАСЕЛЕНИЯ, ОРГАНИЗАЦИЙ ВСЕХ ФОРМ СОБСТВЕННОСТИ</w:t>
      </w:r>
      <w:r w:rsidR="00BB3BB3">
        <w:rPr>
          <w:rFonts w:ascii="Times New Roman" w:eastAsia="Times New Roman" w:hAnsi="Times New Roman" w:cs="Times New Roman"/>
          <w:b/>
          <w:bCs/>
          <w:i/>
          <w:iCs/>
          <w:color w:val="660000"/>
          <w:sz w:val="32"/>
          <w:szCs w:val="32"/>
          <w:lang w:eastAsia="ru-RU"/>
        </w:rPr>
        <w:t xml:space="preserve"> </w:t>
      </w:r>
      <w:r w:rsidRPr="008B1973">
        <w:rPr>
          <w:rFonts w:ascii="Times New Roman" w:eastAsia="Times New Roman" w:hAnsi="Times New Roman" w:cs="Times New Roman"/>
          <w:b/>
          <w:bCs/>
          <w:i/>
          <w:iCs/>
          <w:color w:val="660000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660000"/>
          <w:sz w:val="32"/>
          <w:szCs w:val="32"/>
          <w:lang w:eastAsia="ru-RU"/>
        </w:rPr>
        <w:t>ВСТУПАЮТ В ДЕЙСТВИЕ С 01.07</w:t>
      </w:r>
      <w:r w:rsidRPr="008B1973">
        <w:rPr>
          <w:rFonts w:ascii="Times New Roman" w:eastAsia="Times New Roman" w:hAnsi="Times New Roman" w:cs="Times New Roman"/>
          <w:b/>
          <w:bCs/>
          <w:i/>
          <w:iCs/>
          <w:color w:val="660000"/>
          <w:sz w:val="32"/>
          <w:szCs w:val="32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i/>
          <w:iCs/>
          <w:color w:val="660000"/>
          <w:sz w:val="32"/>
          <w:szCs w:val="32"/>
          <w:lang w:eastAsia="ru-RU"/>
        </w:rPr>
        <w:t>5</w:t>
      </w:r>
      <w:r w:rsidRPr="008B1973">
        <w:rPr>
          <w:rFonts w:ascii="Times New Roman" w:eastAsia="Times New Roman" w:hAnsi="Times New Roman" w:cs="Times New Roman"/>
          <w:b/>
          <w:bCs/>
          <w:i/>
          <w:iCs/>
          <w:color w:val="660000"/>
          <w:sz w:val="32"/>
          <w:szCs w:val="32"/>
          <w:lang w:eastAsia="ru-RU"/>
        </w:rPr>
        <w:t xml:space="preserve"> </w:t>
      </w:r>
      <w:proofErr w:type="gramEnd"/>
    </w:p>
    <w:tbl>
      <w:tblPr>
        <w:tblW w:w="11383" w:type="dxa"/>
        <w:tblInd w:w="-552" w:type="dxa"/>
        <w:tblLook w:val="04A0"/>
      </w:tblPr>
      <w:tblGrid>
        <w:gridCol w:w="234"/>
        <w:gridCol w:w="142"/>
        <w:gridCol w:w="587"/>
        <w:gridCol w:w="116"/>
        <w:gridCol w:w="454"/>
        <w:gridCol w:w="2021"/>
        <w:gridCol w:w="854"/>
        <w:gridCol w:w="687"/>
        <w:gridCol w:w="550"/>
        <w:gridCol w:w="416"/>
        <w:gridCol w:w="146"/>
        <w:gridCol w:w="488"/>
        <w:gridCol w:w="2028"/>
        <w:gridCol w:w="1502"/>
        <w:gridCol w:w="160"/>
        <w:gridCol w:w="348"/>
        <w:gridCol w:w="234"/>
        <w:gridCol w:w="416"/>
      </w:tblGrid>
      <w:tr w:rsidR="00AD44EA" w:rsidRPr="00BB3BB3" w:rsidTr="00BB3BB3">
        <w:trPr>
          <w:gridAfter w:val="4"/>
          <w:wAfter w:w="1158" w:type="dxa"/>
          <w:trHeight w:val="255"/>
        </w:trPr>
        <w:tc>
          <w:tcPr>
            <w:tcW w:w="1022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B3" w:rsidRDefault="00BB3BB3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BB3BB3" w:rsidRDefault="00BB3BB3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BB3BB3" w:rsidRDefault="00BB3BB3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AD44EA" w:rsidRPr="00BB3BB3" w:rsidRDefault="00AD44EA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B3BB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Размер платы за наем жилого помещения для нанимателей жилых помещений по договору социального  найма в жилых домах государственной и муниципальной собственности </w:t>
            </w:r>
          </w:p>
        </w:tc>
      </w:tr>
      <w:tr w:rsidR="00AD44EA" w:rsidRPr="00BB3BB3" w:rsidTr="00BB3BB3">
        <w:trPr>
          <w:gridAfter w:val="4"/>
          <w:wAfter w:w="1158" w:type="dxa"/>
          <w:trHeight w:val="255"/>
        </w:trPr>
        <w:tc>
          <w:tcPr>
            <w:tcW w:w="1022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44EA" w:rsidRPr="00BB3BB3" w:rsidRDefault="00AD44EA" w:rsidP="00D75E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AD44EA" w:rsidRPr="00BB3BB3" w:rsidTr="00BB3BB3">
        <w:trPr>
          <w:gridAfter w:val="4"/>
          <w:wAfter w:w="1158" w:type="dxa"/>
          <w:trHeight w:val="555"/>
        </w:trPr>
        <w:tc>
          <w:tcPr>
            <w:tcW w:w="1022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44EA" w:rsidRPr="00BB3BB3" w:rsidRDefault="00AD44EA" w:rsidP="00D75E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AD44EA" w:rsidRPr="00BB3BB3" w:rsidTr="00BB3BB3">
        <w:trPr>
          <w:gridAfter w:val="3"/>
          <w:wAfter w:w="998" w:type="dxa"/>
          <w:trHeight w:val="255"/>
        </w:trPr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EA" w:rsidRPr="00BB3BB3" w:rsidRDefault="00AD44EA" w:rsidP="00D75E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4EA" w:rsidRPr="00BB3BB3" w:rsidRDefault="00AD44EA" w:rsidP="00BB3B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Средний тариф за 1кв.м. в месяц </w:t>
            </w:r>
            <w:r w:rsidR="00BB3BB3"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–</w:t>
            </w:r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="00BB3BB3"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4,45</w:t>
            </w:r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рублей.</w:t>
            </w:r>
          </w:p>
        </w:tc>
      </w:tr>
      <w:tr w:rsidR="00AD44EA" w:rsidRPr="00BB3BB3" w:rsidTr="00BB3BB3">
        <w:trPr>
          <w:gridBefore w:val="2"/>
          <w:gridAfter w:val="3"/>
          <w:wBefore w:w="376" w:type="dxa"/>
          <w:wAfter w:w="998" w:type="dxa"/>
          <w:trHeight w:val="76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EA" w:rsidRPr="00BB3BB3" w:rsidRDefault="00AD44EA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proofErr w:type="spellStart"/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п\</w:t>
            </w:r>
            <w:proofErr w:type="gramStart"/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EA" w:rsidRPr="00BB3BB3" w:rsidRDefault="00AD44EA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Классификация жилищного фонда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EA" w:rsidRPr="00BB3BB3" w:rsidRDefault="00AD44EA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Коэффициент потребительских  свойств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EA" w:rsidRPr="00BB3BB3" w:rsidRDefault="00AD44EA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Размер платы для населения   (</w:t>
            </w:r>
            <w:proofErr w:type="gramStart"/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End"/>
            <w:r w:rsidRPr="00BB3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/руб.) в месяц </w:t>
            </w:r>
          </w:p>
        </w:tc>
      </w:tr>
      <w:tr w:rsidR="00AD44EA" w:rsidRPr="00BB3BB3" w:rsidTr="00BB3BB3">
        <w:trPr>
          <w:gridBefore w:val="2"/>
          <w:gridAfter w:val="3"/>
          <w:wBefore w:w="376" w:type="dxa"/>
          <w:wAfter w:w="998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EA" w:rsidRPr="00BB3BB3" w:rsidRDefault="00AD44EA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EA" w:rsidRPr="00BB3BB3" w:rsidRDefault="00AD44EA" w:rsidP="00D75E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полным благоустройством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EA" w:rsidRPr="00BB3BB3" w:rsidRDefault="00AD44EA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4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EA" w:rsidRPr="00BB3BB3" w:rsidRDefault="00BB3BB3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5,60</w:t>
            </w:r>
          </w:p>
        </w:tc>
      </w:tr>
      <w:tr w:rsidR="00AD44EA" w:rsidRPr="00BB3BB3" w:rsidTr="00BB3BB3">
        <w:trPr>
          <w:gridBefore w:val="2"/>
          <w:gridAfter w:val="3"/>
          <w:wBefore w:w="376" w:type="dxa"/>
          <w:wAfter w:w="998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EA" w:rsidRPr="00BB3BB3" w:rsidRDefault="00AD44EA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EA" w:rsidRPr="00BB3BB3" w:rsidRDefault="00AD44EA" w:rsidP="00D75E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неполным благоустройством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EA" w:rsidRPr="00BB3BB3" w:rsidRDefault="00AD44EA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EA" w:rsidRPr="00BB3BB3" w:rsidRDefault="00BB3BB3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4,45</w:t>
            </w:r>
          </w:p>
        </w:tc>
      </w:tr>
      <w:tr w:rsidR="00AD44EA" w:rsidRPr="00BB3BB3" w:rsidTr="00BB3BB3">
        <w:trPr>
          <w:gridBefore w:val="2"/>
          <w:gridAfter w:val="3"/>
          <w:wBefore w:w="376" w:type="dxa"/>
          <w:wAfter w:w="998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EA" w:rsidRPr="00BB3BB3" w:rsidRDefault="00AD44EA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EA" w:rsidRPr="00BB3BB3" w:rsidRDefault="00AD44EA" w:rsidP="00D75E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Нелагоустроенные</w:t>
            </w:r>
            <w:proofErr w:type="spellEnd"/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дома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EA" w:rsidRPr="00BB3BB3" w:rsidRDefault="00AD44EA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4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EA" w:rsidRPr="00BB3BB3" w:rsidRDefault="00BB3BB3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3,56</w:t>
            </w:r>
          </w:p>
        </w:tc>
      </w:tr>
      <w:tr w:rsidR="00AD44EA" w:rsidRPr="00BB3BB3" w:rsidTr="00BB3BB3">
        <w:trPr>
          <w:gridBefore w:val="2"/>
          <w:gridAfter w:val="2"/>
          <w:wBefore w:w="376" w:type="dxa"/>
          <w:wAfter w:w="650" w:type="dxa"/>
          <w:trHeight w:val="255"/>
        </w:trPr>
        <w:tc>
          <w:tcPr>
            <w:tcW w:w="1035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B3" w:rsidRDefault="00BB3BB3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BB3BB3" w:rsidRDefault="00BB3BB3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AD44EA" w:rsidRPr="00BB3BB3" w:rsidRDefault="00AD44EA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B3BB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Размер платы за содержание и ремонт жилого помещения для нанимателей жилых помещений по договору социального  найма и собственников жилых помещений, не принявших решений об установлении размера платы за жилое помещение в жилых домах государственной и муниципальной собственности </w:t>
            </w:r>
          </w:p>
        </w:tc>
      </w:tr>
      <w:tr w:rsidR="00AD44EA" w:rsidRPr="00BB3BB3" w:rsidTr="00BB3BB3">
        <w:trPr>
          <w:gridBefore w:val="2"/>
          <w:gridAfter w:val="2"/>
          <w:wBefore w:w="376" w:type="dxa"/>
          <w:wAfter w:w="650" w:type="dxa"/>
          <w:trHeight w:val="255"/>
        </w:trPr>
        <w:tc>
          <w:tcPr>
            <w:tcW w:w="1035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44EA" w:rsidRPr="00BB3BB3" w:rsidRDefault="00AD44EA" w:rsidP="00D75E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AD44EA" w:rsidRPr="00BB3BB3" w:rsidTr="00BB3BB3">
        <w:trPr>
          <w:gridBefore w:val="2"/>
          <w:gridAfter w:val="2"/>
          <w:wBefore w:w="376" w:type="dxa"/>
          <w:wAfter w:w="650" w:type="dxa"/>
          <w:trHeight w:val="975"/>
        </w:trPr>
        <w:tc>
          <w:tcPr>
            <w:tcW w:w="1035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44EA" w:rsidRPr="00BB3BB3" w:rsidRDefault="00AD44EA" w:rsidP="00D75E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AD44EA" w:rsidRPr="00BB3BB3" w:rsidTr="00BB3BB3">
        <w:trPr>
          <w:gridBefore w:val="2"/>
          <w:gridAfter w:val="2"/>
          <w:wBefore w:w="376" w:type="dxa"/>
          <w:wAfter w:w="650" w:type="dxa"/>
          <w:trHeight w:val="15"/>
        </w:trPr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4EA" w:rsidRPr="00BB3BB3" w:rsidRDefault="00AD44EA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4EA" w:rsidRPr="00BB3BB3" w:rsidRDefault="00AD44EA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D44EA" w:rsidRPr="00BB3BB3" w:rsidTr="00BB3BB3">
        <w:trPr>
          <w:gridBefore w:val="2"/>
          <w:gridAfter w:val="2"/>
          <w:wBefore w:w="376" w:type="dxa"/>
          <w:wAfter w:w="650" w:type="dxa"/>
          <w:trHeight w:val="285"/>
        </w:trPr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4EA" w:rsidRPr="00BB3BB3" w:rsidRDefault="00AD44EA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4EA" w:rsidRPr="00BB3BB3" w:rsidRDefault="00AD44EA" w:rsidP="00BB3B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Средний тариф за 1кв.м. в месяц </w:t>
            </w:r>
            <w:r w:rsidR="00BB3BB3"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–</w:t>
            </w:r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="00BB3BB3"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9,08</w:t>
            </w:r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рублей.</w:t>
            </w:r>
          </w:p>
        </w:tc>
      </w:tr>
      <w:tr w:rsidR="00AD44EA" w:rsidRPr="00BB3BB3" w:rsidTr="00BB3BB3">
        <w:trPr>
          <w:gridBefore w:val="2"/>
          <w:gridAfter w:val="2"/>
          <w:wBefore w:w="376" w:type="dxa"/>
          <w:wAfter w:w="650" w:type="dxa"/>
          <w:trHeight w:val="105"/>
        </w:trPr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4EA" w:rsidRPr="00BB3BB3" w:rsidRDefault="00AD44EA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4EA" w:rsidRPr="00BB3BB3" w:rsidRDefault="00AD44EA" w:rsidP="00D75E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4EA" w:rsidRPr="00BB3BB3" w:rsidRDefault="00AD44EA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4EA" w:rsidRPr="00BB3BB3" w:rsidRDefault="00AD44EA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44EA" w:rsidRPr="00BB3BB3" w:rsidTr="00BB3BB3">
        <w:trPr>
          <w:gridBefore w:val="2"/>
          <w:gridAfter w:val="2"/>
          <w:wBefore w:w="376" w:type="dxa"/>
          <w:wAfter w:w="650" w:type="dxa"/>
          <w:trHeight w:val="705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EA" w:rsidRPr="00BB3BB3" w:rsidRDefault="00AD44EA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proofErr w:type="spellStart"/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п\</w:t>
            </w:r>
            <w:proofErr w:type="gramStart"/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EA" w:rsidRPr="00BB3BB3" w:rsidRDefault="00AD44EA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Классификация жилищного фонда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EA" w:rsidRPr="00BB3BB3" w:rsidRDefault="00AD44EA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EA" w:rsidRPr="00BB3BB3" w:rsidRDefault="00AD44EA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Размер платы для населения   (</w:t>
            </w:r>
            <w:proofErr w:type="gramStart"/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End"/>
            <w:r w:rsidRPr="00BB3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/руб.) в месяц </w:t>
            </w:r>
          </w:p>
        </w:tc>
      </w:tr>
      <w:tr w:rsidR="00AD44EA" w:rsidRPr="00BB3BB3" w:rsidTr="00BB3BB3">
        <w:trPr>
          <w:gridBefore w:val="2"/>
          <w:gridAfter w:val="2"/>
          <w:wBefore w:w="376" w:type="dxa"/>
          <w:wAfter w:w="650" w:type="dxa"/>
          <w:trHeight w:val="630"/>
        </w:trPr>
        <w:tc>
          <w:tcPr>
            <w:tcW w:w="1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EA" w:rsidRPr="00BB3BB3" w:rsidRDefault="00AD44EA" w:rsidP="00D75E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B3BB3">
              <w:rPr>
                <w:rFonts w:ascii="Arial CYR" w:hAnsi="Arial CYR" w:cs="Arial CYR"/>
                <w:sz w:val="20"/>
                <w:szCs w:val="20"/>
              </w:rPr>
              <w:t>1.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EA" w:rsidRPr="00BB3BB3" w:rsidRDefault="00AD44EA" w:rsidP="00D75E22">
            <w:pPr>
              <w:rPr>
                <w:rFonts w:ascii="Arial CYR" w:hAnsi="Arial CYR" w:cs="Arial CYR"/>
                <w:sz w:val="20"/>
                <w:szCs w:val="20"/>
              </w:rPr>
            </w:pPr>
            <w:r w:rsidRPr="00BB3BB3">
              <w:rPr>
                <w:rFonts w:ascii="Arial CYR" w:hAnsi="Arial CYR" w:cs="Arial CYR"/>
                <w:sz w:val="20"/>
                <w:szCs w:val="20"/>
              </w:rPr>
              <w:t>Многоэтажные дома с полным благоустройством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EA" w:rsidRPr="00BB3BB3" w:rsidRDefault="00AD44EA" w:rsidP="00D75E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B3BB3">
              <w:rPr>
                <w:rFonts w:ascii="Arial CYR" w:hAnsi="Arial CYR" w:cs="Arial CYR"/>
                <w:sz w:val="20"/>
                <w:szCs w:val="20"/>
              </w:rPr>
              <w:t>II</w:t>
            </w:r>
          </w:p>
        </w:tc>
        <w:tc>
          <w:tcPr>
            <w:tcW w:w="4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EA" w:rsidRPr="00BB3BB3" w:rsidRDefault="00BB3BB3" w:rsidP="00D75E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B3BB3">
              <w:rPr>
                <w:rFonts w:ascii="Arial CYR" w:hAnsi="Arial CYR" w:cs="Arial CYR"/>
                <w:sz w:val="20"/>
                <w:szCs w:val="20"/>
              </w:rPr>
              <w:t>11,98</w:t>
            </w:r>
          </w:p>
        </w:tc>
      </w:tr>
      <w:tr w:rsidR="00AD44EA" w:rsidRPr="00BB3BB3" w:rsidTr="00BB3BB3">
        <w:trPr>
          <w:gridBefore w:val="2"/>
          <w:gridAfter w:val="2"/>
          <w:wBefore w:w="376" w:type="dxa"/>
          <w:wAfter w:w="650" w:type="dxa"/>
          <w:trHeight w:val="1305"/>
        </w:trPr>
        <w:tc>
          <w:tcPr>
            <w:tcW w:w="1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EA" w:rsidRPr="00BB3BB3" w:rsidRDefault="00AD44EA" w:rsidP="00D75E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B3BB3">
              <w:rPr>
                <w:rFonts w:ascii="Arial CYR" w:hAnsi="Arial CYR" w:cs="Arial CYR"/>
                <w:sz w:val="20"/>
                <w:szCs w:val="20"/>
              </w:rPr>
              <w:t>2.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EA" w:rsidRPr="00BB3BB3" w:rsidRDefault="00AD44EA" w:rsidP="00D75E22">
            <w:pPr>
              <w:rPr>
                <w:rFonts w:ascii="Arial CYR" w:hAnsi="Arial CYR" w:cs="Arial CYR"/>
                <w:sz w:val="20"/>
                <w:szCs w:val="20"/>
              </w:rPr>
            </w:pPr>
            <w:r w:rsidRPr="00BB3BB3">
              <w:rPr>
                <w:rFonts w:ascii="Arial CYR" w:hAnsi="Arial CYR" w:cs="Arial CYR"/>
                <w:sz w:val="20"/>
                <w:szCs w:val="20"/>
              </w:rPr>
              <w:t>1-но этажные дома с полным благоустройством и многоэтажные дома с общими кухнями и блоками душевых на этажах при жилых комнатах в каждой секции здания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EA" w:rsidRPr="00BB3BB3" w:rsidRDefault="00AD44EA" w:rsidP="00D75E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B3BB3">
              <w:rPr>
                <w:rFonts w:ascii="Arial CYR" w:hAnsi="Arial CYR" w:cs="Arial CYR"/>
                <w:sz w:val="20"/>
                <w:szCs w:val="20"/>
              </w:rPr>
              <w:t>III</w:t>
            </w:r>
          </w:p>
        </w:tc>
        <w:tc>
          <w:tcPr>
            <w:tcW w:w="4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EA" w:rsidRPr="00BB3BB3" w:rsidRDefault="00BB3BB3" w:rsidP="00D75E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B3BB3">
              <w:rPr>
                <w:rFonts w:ascii="Arial CYR" w:hAnsi="Arial CYR" w:cs="Arial CYR"/>
                <w:sz w:val="20"/>
                <w:szCs w:val="20"/>
              </w:rPr>
              <w:t>10,78</w:t>
            </w:r>
          </w:p>
        </w:tc>
      </w:tr>
      <w:tr w:rsidR="00AD44EA" w:rsidRPr="00BB3BB3" w:rsidTr="00BB3BB3">
        <w:trPr>
          <w:gridBefore w:val="2"/>
          <w:gridAfter w:val="2"/>
          <w:wBefore w:w="376" w:type="dxa"/>
          <w:wAfter w:w="650" w:type="dxa"/>
          <w:trHeight w:val="450"/>
        </w:trPr>
        <w:tc>
          <w:tcPr>
            <w:tcW w:w="1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EA" w:rsidRPr="00BB3BB3" w:rsidRDefault="00AD44EA" w:rsidP="00D75E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B3BB3">
              <w:rPr>
                <w:rFonts w:ascii="Arial CYR" w:hAnsi="Arial CYR" w:cs="Arial CYR"/>
                <w:sz w:val="20"/>
                <w:szCs w:val="20"/>
              </w:rPr>
              <w:t>3.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EA" w:rsidRPr="00BB3BB3" w:rsidRDefault="00AD44EA" w:rsidP="00D75E22">
            <w:pPr>
              <w:rPr>
                <w:rFonts w:ascii="Arial CYR" w:hAnsi="Arial CYR" w:cs="Arial CYR"/>
                <w:sz w:val="20"/>
                <w:szCs w:val="20"/>
              </w:rPr>
            </w:pPr>
            <w:r w:rsidRPr="00BB3BB3">
              <w:rPr>
                <w:rFonts w:ascii="Arial CYR" w:hAnsi="Arial CYR" w:cs="Arial CYR"/>
                <w:sz w:val="20"/>
                <w:szCs w:val="20"/>
              </w:rPr>
              <w:t>Дома с неполным благоустройством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EA" w:rsidRPr="00BB3BB3" w:rsidRDefault="00AD44EA" w:rsidP="00D75E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B3BB3">
              <w:rPr>
                <w:rFonts w:ascii="Arial CYR" w:hAnsi="Arial CYR" w:cs="Arial CYR"/>
                <w:sz w:val="20"/>
                <w:szCs w:val="20"/>
              </w:rPr>
              <w:t>IV</w:t>
            </w:r>
          </w:p>
        </w:tc>
        <w:tc>
          <w:tcPr>
            <w:tcW w:w="4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EA" w:rsidRPr="00BB3BB3" w:rsidRDefault="00BB3BB3" w:rsidP="00D75E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B3BB3"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</w:tr>
      <w:tr w:rsidR="00AD44EA" w:rsidRPr="00BB3BB3" w:rsidTr="00BB3BB3">
        <w:trPr>
          <w:gridBefore w:val="2"/>
          <w:gridAfter w:val="2"/>
          <w:wBefore w:w="376" w:type="dxa"/>
          <w:wAfter w:w="650" w:type="dxa"/>
          <w:trHeight w:val="450"/>
        </w:trPr>
        <w:tc>
          <w:tcPr>
            <w:tcW w:w="1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EA" w:rsidRPr="00BB3BB3" w:rsidRDefault="00AD44EA" w:rsidP="00D75E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B3BB3">
              <w:rPr>
                <w:rFonts w:ascii="Arial CYR" w:hAnsi="Arial CYR" w:cs="Arial CYR"/>
                <w:sz w:val="20"/>
                <w:szCs w:val="20"/>
              </w:rPr>
              <w:t>4.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EA" w:rsidRPr="00BB3BB3" w:rsidRDefault="00AD44EA" w:rsidP="00D75E22">
            <w:pPr>
              <w:rPr>
                <w:rFonts w:ascii="Arial CYR" w:hAnsi="Arial CYR" w:cs="Arial CYR"/>
                <w:sz w:val="20"/>
                <w:szCs w:val="20"/>
              </w:rPr>
            </w:pPr>
            <w:r w:rsidRPr="00BB3BB3">
              <w:rPr>
                <w:rFonts w:ascii="Arial CYR" w:hAnsi="Arial CYR" w:cs="Arial CYR"/>
                <w:sz w:val="20"/>
                <w:szCs w:val="20"/>
              </w:rPr>
              <w:t>Неблагоустроенные дома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EA" w:rsidRPr="00BB3BB3" w:rsidRDefault="00AD44EA" w:rsidP="00D75E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B3BB3">
              <w:rPr>
                <w:rFonts w:ascii="Arial CYR" w:hAnsi="Arial CYR" w:cs="Arial CYR"/>
                <w:sz w:val="20"/>
                <w:szCs w:val="20"/>
              </w:rPr>
              <w:t>V</w:t>
            </w:r>
          </w:p>
        </w:tc>
        <w:tc>
          <w:tcPr>
            <w:tcW w:w="4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EA" w:rsidRPr="00BB3BB3" w:rsidRDefault="00BB3BB3" w:rsidP="00D75E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B3BB3">
              <w:rPr>
                <w:rFonts w:ascii="Arial CYR" w:hAnsi="Arial CYR" w:cs="Arial CYR"/>
                <w:sz w:val="20"/>
                <w:szCs w:val="20"/>
              </w:rPr>
              <w:t>7,42</w:t>
            </w:r>
          </w:p>
        </w:tc>
      </w:tr>
      <w:tr w:rsidR="00AD44EA" w:rsidRPr="00BB3BB3" w:rsidTr="00BB3BB3">
        <w:trPr>
          <w:gridBefore w:val="2"/>
          <w:gridAfter w:val="2"/>
          <w:wBefore w:w="376" w:type="dxa"/>
          <w:wAfter w:w="650" w:type="dxa"/>
          <w:trHeight w:val="525"/>
        </w:trPr>
        <w:tc>
          <w:tcPr>
            <w:tcW w:w="1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EA" w:rsidRPr="00BB3BB3" w:rsidRDefault="00AD44EA" w:rsidP="00D75E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B3BB3">
              <w:rPr>
                <w:rFonts w:ascii="Arial CYR" w:hAnsi="Arial CYR" w:cs="Arial CYR"/>
                <w:sz w:val="20"/>
                <w:szCs w:val="20"/>
              </w:rPr>
              <w:t>5.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EA" w:rsidRPr="00BB3BB3" w:rsidRDefault="00AD44EA" w:rsidP="00D75E22">
            <w:pPr>
              <w:rPr>
                <w:rFonts w:ascii="Arial CYR" w:hAnsi="Arial CYR" w:cs="Arial CYR"/>
                <w:sz w:val="20"/>
                <w:szCs w:val="20"/>
              </w:rPr>
            </w:pPr>
            <w:r w:rsidRPr="00BB3BB3">
              <w:rPr>
                <w:rFonts w:ascii="Arial CYR" w:hAnsi="Arial CYR" w:cs="Arial CYR"/>
                <w:sz w:val="20"/>
                <w:szCs w:val="20"/>
              </w:rPr>
              <w:t>Неблагоустроенные дома с пониженной капитальностью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EA" w:rsidRPr="00BB3BB3" w:rsidRDefault="00AD44EA" w:rsidP="00D75E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B3BB3">
              <w:rPr>
                <w:rFonts w:ascii="Arial CYR" w:hAnsi="Arial CYR" w:cs="Arial CYR"/>
                <w:sz w:val="20"/>
                <w:szCs w:val="20"/>
              </w:rPr>
              <w:t>VI</w:t>
            </w:r>
          </w:p>
        </w:tc>
        <w:tc>
          <w:tcPr>
            <w:tcW w:w="4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EA" w:rsidRPr="00BB3BB3" w:rsidRDefault="00BB3BB3" w:rsidP="00D75E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B3BB3">
              <w:rPr>
                <w:rFonts w:ascii="Arial CYR" w:hAnsi="Arial CYR" w:cs="Arial CYR"/>
                <w:sz w:val="20"/>
                <w:szCs w:val="20"/>
              </w:rPr>
              <w:t>6,23</w:t>
            </w:r>
          </w:p>
        </w:tc>
      </w:tr>
      <w:tr w:rsidR="00AD44EA" w:rsidRPr="00BB3BB3" w:rsidTr="00BB3BB3">
        <w:trPr>
          <w:gridBefore w:val="1"/>
          <w:gridAfter w:val="1"/>
          <w:wBefore w:w="234" w:type="dxa"/>
          <w:wAfter w:w="416" w:type="dxa"/>
          <w:trHeight w:val="255"/>
        </w:trPr>
        <w:tc>
          <w:tcPr>
            <w:tcW w:w="10733" w:type="dxa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44EA" w:rsidRPr="00BB3BB3" w:rsidRDefault="00AD44EA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AD44EA" w:rsidRPr="00BB3BB3" w:rsidRDefault="00AD44EA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B3BB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Размер платы населения за  услуги по вывозу твердых бытовых отходов для нанимателей жилых помещений по договору социального найма и собственников жилых помещений, не принявших решений об установлении размера платы за жилое помещение в жилых домах государственной и муниципальной собственности </w:t>
            </w:r>
          </w:p>
          <w:p w:rsidR="00AD44EA" w:rsidRPr="00BB3BB3" w:rsidRDefault="00AD44EA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AD44EA" w:rsidRPr="00BB3BB3" w:rsidRDefault="00AD44EA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AD44EA" w:rsidRPr="00BB3BB3" w:rsidRDefault="00AD44EA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AD44EA" w:rsidRPr="00BB3BB3" w:rsidRDefault="00AD44EA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AD44EA" w:rsidRPr="00BB3BB3" w:rsidTr="00BB3BB3">
        <w:trPr>
          <w:gridBefore w:val="1"/>
          <w:gridAfter w:val="1"/>
          <w:wBefore w:w="234" w:type="dxa"/>
          <w:wAfter w:w="416" w:type="dxa"/>
          <w:trHeight w:val="1215"/>
        </w:trPr>
        <w:tc>
          <w:tcPr>
            <w:tcW w:w="10733" w:type="dxa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D44EA" w:rsidRPr="00BB3BB3" w:rsidRDefault="00AD44EA" w:rsidP="00D75E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AD44EA" w:rsidRPr="00BB3BB3" w:rsidTr="00BB3BB3">
        <w:trPr>
          <w:gridBefore w:val="1"/>
          <w:gridAfter w:val="1"/>
          <w:wBefore w:w="234" w:type="dxa"/>
          <w:wAfter w:w="416" w:type="dxa"/>
          <w:trHeight w:val="765"/>
        </w:trPr>
        <w:tc>
          <w:tcPr>
            <w:tcW w:w="5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EA" w:rsidRPr="00BB3BB3" w:rsidRDefault="00AD44EA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5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4EA" w:rsidRPr="00BB3BB3" w:rsidRDefault="00AD44EA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Размер платы для населения   (</w:t>
            </w:r>
            <w:proofErr w:type="gramStart"/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End"/>
            <w:r w:rsidRPr="00BB3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/руб.) в месяц </w:t>
            </w:r>
          </w:p>
        </w:tc>
      </w:tr>
      <w:tr w:rsidR="00AD44EA" w:rsidRPr="00BB3BB3" w:rsidTr="00BB3BB3">
        <w:trPr>
          <w:gridBefore w:val="1"/>
          <w:gridAfter w:val="1"/>
          <w:wBefore w:w="234" w:type="dxa"/>
          <w:wAfter w:w="416" w:type="dxa"/>
          <w:trHeight w:val="510"/>
        </w:trPr>
        <w:tc>
          <w:tcPr>
            <w:tcW w:w="5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EA" w:rsidRPr="00BB3BB3" w:rsidRDefault="00AD44EA" w:rsidP="00D75E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5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EA" w:rsidRPr="00BB3BB3" w:rsidRDefault="00AD44EA" w:rsidP="00BB3B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</w:t>
            </w:r>
            <w:r w:rsidR="00BB3BB3"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AD44EA" w:rsidRPr="00BB3BB3" w:rsidTr="00BB3BB3">
        <w:trPr>
          <w:gridBefore w:val="3"/>
          <w:wBefore w:w="963" w:type="dxa"/>
          <w:trHeight w:val="255"/>
        </w:trPr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EA" w:rsidRPr="00BB3BB3" w:rsidRDefault="00AD44EA" w:rsidP="00D75E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EA" w:rsidRPr="00BB3BB3" w:rsidRDefault="00AD44EA" w:rsidP="00D75E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EA" w:rsidRPr="00BB3BB3" w:rsidRDefault="00AD44EA" w:rsidP="00D75E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EA" w:rsidRPr="00BB3BB3" w:rsidRDefault="00AD44EA" w:rsidP="00D75E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D44EA" w:rsidRPr="00BB3BB3" w:rsidTr="00BB3BB3">
        <w:trPr>
          <w:gridBefore w:val="3"/>
          <w:wBefore w:w="963" w:type="dxa"/>
          <w:trHeight w:val="255"/>
        </w:trPr>
        <w:tc>
          <w:tcPr>
            <w:tcW w:w="1042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4EA" w:rsidRPr="00BB3BB3" w:rsidRDefault="00AD44EA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AD44EA" w:rsidRPr="00BB3BB3" w:rsidRDefault="00AD44EA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B3BB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Размер платы населения за  услуги по утилизации твердых бытовых отходов для нанимателей жилых помещений по договору социального найма и собственников жилых помещений, не принявших решений об установлении размера платы за жилое помещение в жилых домах государственной и муниципальной собственности </w:t>
            </w:r>
          </w:p>
        </w:tc>
      </w:tr>
      <w:tr w:rsidR="00AD44EA" w:rsidRPr="00BB3BB3" w:rsidTr="00BB3BB3">
        <w:trPr>
          <w:gridBefore w:val="3"/>
          <w:wBefore w:w="963" w:type="dxa"/>
          <w:trHeight w:val="1080"/>
        </w:trPr>
        <w:tc>
          <w:tcPr>
            <w:tcW w:w="1042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44EA" w:rsidRPr="00BB3BB3" w:rsidRDefault="00AD44EA" w:rsidP="00D75E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AD44EA" w:rsidRPr="00BB3BB3" w:rsidTr="00BB3BB3">
        <w:trPr>
          <w:gridBefore w:val="3"/>
          <w:wBefore w:w="963" w:type="dxa"/>
          <w:trHeight w:val="255"/>
        </w:trPr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EA" w:rsidRPr="00BB3BB3" w:rsidRDefault="00AD44EA" w:rsidP="00D75E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EA" w:rsidRPr="00BB3BB3" w:rsidRDefault="00AD44EA" w:rsidP="00D75E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EA" w:rsidRPr="00BB3BB3" w:rsidRDefault="00AD44EA" w:rsidP="00D75E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EA" w:rsidRPr="00BB3BB3" w:rsidRDefault="00AD44EA" w:rsidP="00D75E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44EA" w:rsidRPr="00BB3BB3" w:rsidTr="00BB3BB3">
        <w:trPr>
          <w:gridBefore w:val="3"/>
          <w:wBefore w:w="963" w:type="dxa"/>
          <w:trHeight w:val="255"/>
        </w:trPr>
        <w:tc>
          <w:tcPr>
            <w:tcW w:w="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EA" w:rsidRPr="00BB3BB3" w:rsidRDefault="00AD44EA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5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4EA" w:rsidRPr="00BB3BB3" w:rsidRDefault="00AD44EA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Размер платы для населения   (</w:t>
            </w:r>
            <w:proofErr w:type="gramStart"/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End"/>
            <w:r w:rsidRPr="00BB3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/руб.) в месяц </w:t>
            </w:r>
          </w:p>
        </w:tc>
      </w:tr>
      <w:tr w:rsidR="00AD44EA" w:rsidRPr="00BB3BB3" w:rsidTr="00BB3BB3">
        <w:trPr>
          <w:gridBefore w:val="3"/>
          <w:wBefore w:w="963" w:type="dxa"/>
          <w:trHeight w:val="255"/>
        </w:trPr>
        <w:tc>
          <w:tcPr>
            <w:tcW w:w="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EA" w:rsidRPr="00BB3BB3" w:rsidRDefault="00AD44EA" w:rsidP="00D75E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Утилизация твердых бытовых отходов</w:t>
            </w:r>
          </w:p>
        </w:tc>
        <w:tc>
          <w:tcPr>
            <w:tcW w:w="5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EA" w:rsidRPr="00BB3BB3" w:rsidRDefault="00AD44EA" w:rsidP="00BB3B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  <w:r w:rsidR="00BB3BB3"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AD44EA" w:rsidRPr="00BB3BB3" w:rsidTr="00BB3BB3">
        <w:trPr>
          <w:gridBefore w:val="3"/>
          <w:wBefore w:w="963" w:type="dxa"/>
          <w:trHeight w:val="255"/>
        </w:trPr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EA" w:rsidRPr="00BB3BB3" w:rsidRDefault="00AD44EA" w:rsidP="00D75E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EA" w:rsidRPr="00BB3BB3" w:rsidRDefault="00AD44EA" w:rsidP="00D75E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EA" w:rsidRPr="00BB3BB3" w:rsidRDefault="00AD44EA" w:rsidP="00D75E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EA" w:rsidRPr="00BB3BB3" w:rsidRDefault="00AD44EA" w:rsidP="00D75E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D44EA" w:rsidRPr="00BB3BB3" w:rsidTr="00BB3BB3">
        <w:trPr>
          <w:gridBefore w:val="3"/>
          <w:wBefore w:w="963" w:type="dxa"/>
          <w:trHeight w:val="255"/>
        </w:trPr>
        <w:tc>
          <w:tcPr>
            <w:tcW w:w="10420" w:type="dxa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3BB3" w:rsidRDefault="00BB3BB3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1A7893" w:rsidRDefault="001A7893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AD44EA" w:rsidRPr="00BB3BB3" w:rsidRDefault="00AD44EA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B3BB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Размер платы населения за  услуги по вывозу крупногабаритных бытовых отходов для нанимателей жилых помещений по договору социального найма и собственников жилых помещений, не принявших решений об установлении размера платы за жилое помещение в жилых домах государственной и муниципальной собственности </w:t>
            </w:r>
          </w:p>
        </w:tc>
      </w:tr>
      <w:tr w:rsidR="00AD44EA" w:rsidRPr="00BB3BB3" w:rsidTr="00BB3BB3">
        <w:trPr>
          <w:gridBefore w:val="3"/>
          <w:wBefore w:w="963" w:type="dxa"/>
          <w:trHeight w:val="1320"/>
        </w:trPr>
        <w:tc>
          <w:tcPr>
            <w:tcW w:w="10420" w:type="dxa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D44EA" w:rsidRPr="00BB3BB3" w:rsidRDefault="00AD44EA" w:rsidP="00D75E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AD44EA" w:rsidRPr="00BB3BB3" w:rsidTr="00BB3BB3">
        <w:trPr>
          <w:gridBefore w:val="3"/>
          <w:wBefore w:w="963" w:type="dxa"/>
          <w:trHeight w:val="255"/>
        </w:trPr>
        <w:tc>
          <w:tcPr>
            <w:tcW w:w="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EA" w:rsidRPr="00BB3BB3" w:rsidRDefault="00AD44EA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5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4EA" w:rsidRPr="00BB3BB3" w:rsidRDefault="00AD44EA" w:rsidP="00D75E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Размер платы для населения   (</w:t>
            </w:r>
            <w:proofErr w:type="gramStart"/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End"/>
            <w:r w:rsidRPr="00BB3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/руб.) в месяц </w:t>
            </w:r>
          </w:p>
        </w:tc>
      </w:tr>
      <w:tr w:rsidR="00AD44EA" w:rsidRPr="00AD44EA" w:rsidTr="00BB3BB3">
        <w:trPr>
          <w:gridBefore w:val="3"/>
          <w:wBefore w:w="963" w:type="dxa"/>
          <w:trHeight w:val="255"/>
        </w:trPr>
        <w:tc>
          <w:tcPr>
            <w:tcW w:w="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EA" w:rsidRPr="00BB3BB3" w:rsidRDefault="00AD44EA" w:rsidP="00D75E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Вывоз крупногабаритных бытовых отходов</w:t>
            </w:r>
          </w:p>
        </w:tc>
        <w:tc>
          <w:tcPr>
            <w:tcW w:w="5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EA" w:rsidRPr="00BB3BB3" w:rsidRDefault="00AD44EA" w:rsidP="00BB3B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  <w:r w:rsidR="00BB3BB3" w:rsidRPr="00BB3B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</w:tbl>
    <w:p w:rsidR="00FD584C" w:rsidRPr="00AD44EA" w:rsidRDefault="00FD584C" w:rsidP="00AD44EA">
      <w:pPr>
        <w:tabs>
          <w:tab w:val="left" w:pos="1810"/>
        </w:tabs>
        <w:rPr>
          <w:rFonts w:ascii="Verdana" w:eastAsia="Times New Roman" w:hAnsi="Verdana" w:cs="Arial"/>
          <w:sz w:val="12"/>
          <w:szCs w:val="12"/>
          <w:lang w:eastAsia="ru-RU"/>
        </w:rPr>
      </w:pPr>
    </w:p>
    <w:sectPr w:rsidR="00FD584C" w:rsidRPr="00AD44EA" w:rsidSect="008B197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FD584C"/>
    <w:rsid w:val="00061AA1"/>
    <w:rsid w:val="000B16CD"/>
    <w:rsid w:val="000D6621"/>
    <w:rsid w:val="00131249"/>
    <w:rsid w:val="001A7153"/>
    <w:rsid w:val="001A7893"/>
    <w:rsid w:val="00294B01"/>
    <w:rsid w:val="002E7715"/>
    <w:rsid w:val="003A2CFF"/>
    <w:rsid w:val="00403F4C"/>
    <w:rsid w:val="00460B8B"/>
    <w:rsid w:val="004A1F12"/>
    <w:rsid w:val="004B385D"/>
    <w:rsid w:val="004D69C4"/>
    <w:rsid w:val="00501054"/>
    <w:rsid w:val="005033F5"/>
    <w:rsid w:val="00534107"/>
    <w:rsid w:val="005428DB"/>
    <w:rsid w:val="00613C17"/>
    <w:rsid w:val="007461EA"/>
    <w:rsid w:val="007F025D"/>
    <w:rsid w:val="007F7A2C"/>
    <w:rsid w:val="008B1973"/>
    <w:rsid w:val="00966C49"/>
    <w:rsid w:val="00977FED"/>
    <w:rsid w:val="009D5B10"/>
    <w:rsid w:val="00AD44EA"/>
    <w:rsid w:val="00B44D56"/>
    <w:rsid w:val="00B9418E"/>
    <w:rsid w:val="00BB3BB3"/>
    <w:rsid w:val="00C52400"/>
    <w:rsid w:val="00DE6149"/>
    <w:rsid w:val="00FD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headerbrownleft">
    <w:name w:val="title_header_brown_left"/>
    <w:basedOn w:val="a"/>
    <w:rsid w:val="00FD584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0000"/>
      <w:sz w:val="12"/>
      <w:szCs w:val="12"/>
      <w:lang w:eastAsia="ru-RU"/>
    </w:rPr>
  </w:style>
  <w:style w:type="paragraph" w:customStyle="1" w:styleId="textleft">
    <w:name w:val="text_left"/>
    <w:basedOn w:val="a"/>
    <w:rsid w:val="00FD584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D584C"/>
    <w:rPr>
      <w:b/>
      <w:bCs/>
    </w:rPr>
  </w:style>
  <w:style w:type="character" w:styleId="a4">
    <w:name w:val="Emphasis"/>
    <w:basedOn w:val="a0"/>
    <w:uiPriority w:val="20"/>
    <w:qFormat/>
    <w:rsid w:val="00FD58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Buch</cp:lastModifiedBy>
  <cp:revision>22</cp:revision>
  <cp:lastPrinted>2011-11-30T10:24:00Z</cp:lastPrinted>
  <dcterms:created xsi:type="dcterms:W3CDTF">2011-11-30T05:33:00Z</dcterms:created>
  <dcterms:modified xsi:type="dcterms:W3CDTF">2015-12-02T12:09:00Z</dcterms:modified>
</cp:coreProperties>
</file>