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B8" w:rsidRDefault="00B31DB8" w:rsidP="00B31DB8">
      <w:pPr>
        <w:ind w:left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-9525</wp:posOffset>
            </wp:positionV>
            <wp:extent cx="509270" cy="577850"/>
            <wp:effectExtent l="38100" t="1905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DB8" w:rsidRDefault="00B31DB8" w:rsidP="00B31DB8">
      <w:pPr>
        <w:jc w:val="center"/>
        <w:rPr>
          <w:b/>
          <w:szCs w:val="28"/>
        </w:rPr>
      </w:pPr>
    </w:p>
    <w:p w:rsidR="00B31DB8" w:rsidRDefault="00B31DB8" w:rsidP="00B31DB8">
      <w:pPr>
        <w:jc w:val="center"/>
        <w:rPr>
          <w:b/>
          <w:szCs w:val="28"/>
        </w:rPr>
      </w:pPr>
    </w:p>
    <w:p w:rsidR="00B31DB8" w:rsidRPr="00C35F02" w:rsidRDefault="00B31DB8" w:rsidP="00B31DB8">
      <w:pPr>
        <w:spacing w:line="240" w:lineRule="auto"/>
        <w:jc w:val="center"/>
        <w:rPr>
          <w:b/>
          <w:sz w:val="28"/>
          <w:szCs w:val="28"/>
        </w:rPr>
      </w:pPr>
      <w:r w:rsidRPr="00C35F02">
        <w:rPr>
          <w:b/>
          <w:sz w:val="28"/>
          <w:szCs w:val="28"/>
        </w:rPr>
        <w:t>АДМИНИСТРАЦИЯ МУНИЦИПАЛЬНОГО ОБРАЗОВАНИЯ</w:t>
      </w:r>
    </w:p>
    <w:p w:rsidR="00B31DB8" w:rsidRPr="00C35F02" w:rsidRDefault="00B31DB8" w:rsidP="00B31D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 РАЙОН»</w:t>
      </w:r>
      <w:r w:rsidRPr="00C35F02">
        <w:rPr>
          <w:b/>
          <w:sz w:val="28"/>
          <w:szCs w:val="28"/>
        </w:rPr>
        <w:t xml:space="preserve"> СМОЛЕНСКОЙ ОБЛАСТИ</w:t>
      </w:r>
    </w:p>
    <w:p w:rsidR="00B31DB8" w:rsidRPr="00C35F02" w:rsidRDefault="00B31DB8" w:rsidP="00B31DB8">
      <w:pPr>
        <w:spacing w:line="240" w:lineRule="auto"/>
        <w:jc w:val="center"/>
        <w:rPr>
          <w:b/>
          <w:sz w:val="28"/>
          <w:szCs w:val="28"/>
        </w:rPr>
      </w:pPr>
    </w:p>
    <w:p w:rsidR="00B31DB8" w:rsidRPr="00C35F02" w:rsidRDefault="00B31DB8" w:rsidP="00B31DB8">
      <w:pPr>
        <w:jc w:val="center"/>
        <w:rPr>
          <w:b/>
          <w:spacing w:val="50"/>
          <w:sz w:val="28"/>
          <w:szCs w:val="28"/>
        </w:rPr>
      </w:pPr>
      <w:r w:rsidRPr="00C35F02">
        <w:rPr>
          <w:b/>
          <w:spacing w:val="50"/>
          <w:sz w:val="28"/>
          <w:szCs w:val="28"/>
        </w:rPr>
        <w:t>РАСПОРЯЖЕНИЕ</w:t>
      </w:r>
    </w:p>
    <w:p w:rsidR="00B31DB8" w:rsidRPr="006F3B38" w:rsidRDefault="00B31DB8" w:rsidP="00B31DB8">
      <w:pPr>
        <w:rPr>
          <w:rFonts w:ascii="Tahoma" w:hAnsi="Tahoma" w:cs="Tahoma"/>
          <w:sz w:val="24"/>
          <w:szCs w:val="24"/>
        </w:rPr>
      </w:pPr>
    </w:p>
    <w:p w:rsidR="00DF3FC0" w:rsidRPr="00D82A30" w:rsidRDefault="00D82A30" w:rsidP="00DF3FC0">
      <w:pPr>
        <w:tabs>
          <w:tab w:val="left" w:pos="0"/>
          <w:tab w:val="left" w:pos="2552"/>
        </w:tabs>
        <w:overflowPunct w:val="0"/>
        <w:adjustRightInd w:val="0"/>
        <w:spacing w:line="240" w:lineRule="auto"/>
        <w:ind w:left="0"/>
        <w:rPr>
          <w:b/>
          <w:sz w:val="28"/>
          <w:szCs w:val="28"/>
        </w:rPr>
      </w:pPr>
      <w:r w:rsidRPr="00D82A30">
        <w:rPr>
          <w:b/>
          <w:sz w:val="28"/>
          <w:szCs w:val="28"/>
          <w:lang w:val="en-US"/>
        </w:rPr>
        <w:t>15</w:t>
      </w:r>
      <w:r w:rsidRPr="00D82A30">
        <w:rPr>
          <w:b/>
          <w:sz w:val="28"/>
          <w:szCs w:val="28"/>
        </w:rPr>
        <w:t>.07.</w:t>
      </w:r>
      <w:r w:rsidR="00DF3FC0" w:rsidRPr="00D82A30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 xml:space="preserve"> </w:t>
      </w:r>
      <w:r w:rsidR="00DF3FC0" w:rsidRPr="00D82A30">
        <w:rPr>
          <w:b/>
          <w:sz w:val="28"/>
          <w:szCs w:val="28"/>
        </w:rPr>
        <w:t xml:space="preserve">№ </w:t>
      </w:r>
      <w:r w:rsidRPr="00D82A30">
        <w:rPr>
          <w:b/>
          <w:sz w:val="28"/>
          <w:szCs w:val="28"/>
          <w:lang w:val="en-US"/>
        </w:rPr>
        <w:t>00415</w:t>
      </w:r>
      <w:r w:rsidR="00DF3FC0" w:rsidRPr="00D82A30">
        <w:rPr>
          <w:b/>
          <w:sz w:val="28"/>
          <w:szCs w:val="28"/>
        </w:rPr>
        <w:t>-р</w:t>
      </w:r>
    </w:p>
    <w:p w:rsidR="00B31DB8" w:rsidRPr="00D82A30" w:rsidRDefault="00B31DB8" w:rsidP="00DF3FC0">
      <w:pPr>
        <w:ind w:left="0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103"/>
      </w:tblGrid>
      <w:tr w:rsidR="00B31DB8" w:rsidRPr="00762D5C" w:rsidTr="00DF3FC0">
        <w:trPr>
          <w:trHeight w:val="1232"/>
        </w:trPr>
        <w:tc>
          <w:tcPr>
            <w:tcW w:w="4820" w:type="dxa"/>
            <w:shd w:val="clear" w:color="auto" w:fill="auto"/>
          </w:tcPr>
          <w:p w:rsidR="00B31DB8" w:rsidRPr="00762D5C" w:rsidRDefault="00B31DB8" w:rsidP="00DF3FC0">
            <w:pPr>
              <w:spacing w:line="240" w:lineRule="auto"/>
              <w:ind w:left="-108"/>
              <w:jc w:val="both"/>
            </w:pPr>
            <w:r w:rsidRPr="009A25AC">
              <w:rPr>
                <w:sz w:val="28"/>
              </w:rPr>
              <w:t>О назначении лиц</w:t>
            </w:r>
            <w:r w:rsidR="00D91039">
              <w:rPr>
                <w:sz w:val="28"/>
              </w:rPr>
              <w:t>а</w:t>
            </w:r>
            <w:r>
              <w:rPr>
                <w:sz w:val="28"/>
              </w:rPr>
              <w:t>,</w:t>
            </w:r>
            <w:r w:rsidR="00D91039">
              <w:rPr>
                <w:sz w:val="28"/>
              </w:rPr>
              <w:t xml:space="preserve"> ответственного</w:t>
            </w:r>
            <w:r w:rsidRPr="009A25AC">
              <w:rPr>
                <w:sz w:val="28"/>
              </w:rPr>
              <w:t xml:space="preserve"> за </w:t>
            </w:r>
            <w:r w:rsidR="00D91039">
              <w:rPr>
                <w:sz w:val="28"/>
              </w:rPr>
              <w:t>работу абонента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      </w:r>
          </w:p>
        </w:tc>
        <w:tc>
          <w:tcPr>
            <w:tcW w:w="5103" w:type="dxa"/>
            <w:shd w:val="clear" w:color="auto" w:fill="auto"/>
          </w:tcPr>
          <w:p w:rsidR="00B31DB8" w:rsidRPr="00762D5C" w:rsidRDefault="00B31DB8" w:rsidP="00B0186B"/>
        </w:tc>
      </w:tr>
    </w:tbl>
    <w:p w:rsidR="00B31DB8" w:rsidRDefault="00B31DB8" w:rsidP="00B31DB8">
      <w:pPr>
        <w:spacing w:line="240" w:lineRule="auto"/>
        <w:ind w:left="0" w:firstLine="817"/>
        <w:jc w:val="both"/>
        <w:rPr>
          <w:sz w:val="28"/>
          <w:szCs w:val="28"/>
        </w:rPr>
      </w:pPr>
    </w:p>
    <w:p w:rsidR="00B31DB8" w:rsidRPr="00F43192" w:rsidRDefault="00B31DB8" w:rsidP="00D91039">
      <w:pPr>
        <w:pStyle w:val="1"/>
        <w:widowControl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D91039">
        <w:rPr>
          <w:rFonts w:ascii="Times New Roman" w:hAnsi="Times New Roman"/>
          <w:sz w:val="28"/>
          <w:szCs w:val="28"/>
        </w:rPr>
        <w:t xml:space="preserve"> постановления </w:t>
      </w:r>
      <w:r w:rsidRPr="009A25AC">
        <w:rPr>
          <w:rFonts w:ascii="Times New Roman" w:hAnsi="Times New Roman"/>
          <w:sz w:val="28"/>
          <w:szCs w:val="28"/>
        </w:rPr>
        <w:t xml:space="preserve">Администрации Смоленской области от </w:t>
      </w:r>
      <w:r w:rsidR="00D91039">
        <w:rPr>
          <w:rFonts w:ascii="Times New Roman" w:hAnsi="Times New Roman"/>
          <w:sz w:val="28"/>
          <w:szCs w:val="28"/>
        </w:rPr>
        <w:t>20.07.2015 № 424</w:t>
      </w:r>
      <w:r w:rsidRPr="009A25AC">
        <w:rPr>
          <w:rFonts w:ascii="Times New Roman" w:hAnsi="Times New Roman"/>
          <w:sz w:val="28"/>
          <w:szCs w:val="28"/>
        </w:rPr>
        <w:t xml:space="preserve"> «</w:t>
      </w:r>
      <w:r w:rsidR="00D91039" w:rsidRPr="00F22F61">
        <w:rPr>
          <w:rFonts w:ascii="Times New Roman" w:hAnsi="Times New Roman"/>
          <w:color w:val="000000"/>
          <w:sz w:val="28"/>
        </w:rPr>
        <w:t>О</w:t>
      </w:r>
      <w:r w:rsidR="00D91039">
        <w:rPr>
          <w:rFonts w:ascii="Times New Roman" w:hAnsi="Times New Roman"/>
          <w:color w:val="000000"/>
          <w:sz w:val="28"/>
        </w:rPr>
        <w:t xml:space="preserve"> порядке использования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</w:r>
      <w:r w:rsidRPr="009A25AC">
        <w:rPr>
          <w:rFonts w:ascii="Times New Roman" w:hAnsi="Times New Roman"/>
          <w:sz w:val="28"/>
          <w:szCs w:val="28"/>
        </w:rPr>
        <w:t>»</w:t>
      </w:r>
    </w:p>
    <w:p w:rsidR="00B31DB8" w:rsidRPr="002E4CF4" w:rsidRDefault="00B31DB8" w:rsidP="00B31DB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1039" w:rsidRDefault="001A095F" w:rsidP="001A095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039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Терехина Павла Александровича</w:t>
      </w:r>
      <w:r w:rsidR="00D91039">
        <w:rPr>
          <w:rFonts w:ascii="Times New Roman" w:hAnsi="Times New Roman" w:cs="Times New Roman"/>
          <w:sz w:val="28"/>
          <w:szCs w:val="28"/>
        </w:rPr>
        <w:t xml:space="preserve">, ведущего специалиста </w:t>
      </w:r>
      <w:r w:rsidR="009C36DB">
        <w:rPr>
          <w:rFonts w:ascii="Times New Roman" w:hAnsi="Times New Roman" w:cs="Times New Roman"/>
          <w:sz w:val="28"/>
          <w:szCs w:val="28"/>
        </w:rPr>
        <w:t xml:space="preserve">сектора информационных технологий </w:t>
      </w:r>
      <w:r w:rsidR="00D910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1A095F">
        <w:rPr>
          <w:rFonts w:ascii="Times New Roman" w:hAnsi="Times New Roman" w:cs="Times New Roman"/>
          <w:sz w:val="28"/>
          <w:szCs w:val="28"/>
        </w:rPr>
        <w:t xml:space="preserve"> за работу абонента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«Кардымовский район» Смоленской области.</w:t>
      </w:r>
    </w:p>
    <w:p w:rsidR="00B31DB8" w:rsidRDefault="001A095F" w:rsidP="00B31DB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DB8" w:rsidRPr="000B1D8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1DB8">
        <w:rPr>
          <w:rFonts w:ascii="Times New Roman" w:hAnsi="Times New Roman" w:cs="Times New Roman"/>
          <w:sz w:val="28"/>
          <w:szCs w:val="28"/>
        </w:rPr>
        <w:t>исполнения</w:t>
      </w:r>
      <w:r w:rsidR="00B31DB8" w:rsidRPr="000B1D83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B31DB8">
        <w:rPr>
          <w:rFonts w:ascii="Times New Roman" w:hAnsi="Times New Roman" w:cs="Times New Roman"/>
          <w:sz w:val="28"/>
          <w:szCs w:val="28"/>
        </w:rPr>
        <w:t>ящего распоряжения оставляю за собой.</w:t>
      </w:r>
    </w:p>
    <w:p w:rsidR="00B31DB8" w:rsidRPr="000B1D83" w:rsidRDefault="001A095F" w:rsidP="00B31DB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DB8">
        <w:rPr>
          <w:rFonts w:ascii="Times New Roman" w:hAnsi="Times New Roman" w:cs="Times New Roman"/>
          <w:sz w:val="28"/>
          <w:szCs w:val="28"/>
        </w:rPr>
        <w:t>. Данное распоряжение вступает в силу со дня подписания.</w:t>
      </w:r>
    </w:p>
    <w:p w:rsidR="00B31DB8" w:rsidRDefault="00B31DB8" w:rsidP="00B31DB8">
      <w:pPr>
        <w:pStyle w:val="ConsNonformat"/>
        <w:widowControl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B31DB8" w:rsidRPr="007A1DFE" w:rsidRDefault="00B31DB8" w:rsidP="00B31DB8">
      <w:pPr>
        <w:pStyle w:val="ConsNonformat"/>
        <w:widowControl/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5211"/>
        <w:gridCol w:w="5211"/>
      </w:tblGrid>
      <w:tr w:rsidR="00B31DB8" w:rsidRPr="007A1DFE" w:rsidTr="00385C7B">
        <w:trPr>
          <w:trHeight w:val="423"/>
        </w:trPr>
        <w:tc>
          <w:tcPr>
            <w:tcW w:w="2500" w:type="pct"/>
            <w:vAlign w:val="bottom"/>
          </w:tcPr>
          <w:p w:rsidR="00B31DB8" w:rsidRPr="007A1DFE" w:rsidRDefault="00B31DB8" w:rsidP="00DF3FC0">
            <w:pPr>
              <w:spacing w:line="240" w:lineRule="auto"/>
              <w:ind w:left="0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A1DFE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2500" w:type="pct"/>
          </w:tcPr>
          <w:p w:rsidR="00B31DB8" w:rsidRPr="007A1DFE" w:rsidRDefault="00B31DB8" w:rsidP="00B0186B">
            <w:pPr>
              <w:spacing w:line="240" w:lineRule="auto"/>
              <w:ind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31DB8" w:rsidRDefault="00B31DB8" w:rsidP="00B31DB8">
      <w:pPr>
        <w:spacing w:line="240" w:lineRule="auto"/>
        <w:ind w:left="0"/>
        <w:rPr>
          <w:sz w:val="28"/>
          <w:szCs w:val="28"/>
        </w:rPr>
      </w:pPr>
      <w:bookmarkStart w:id="0" w:name="Приложение1"/>
      <w:bookmarkEnd w:id="0"/>
    </w:p>
    <w:p w:rsidR="00B31DB8" w:rsidRDefault="00B31DB8" w:rsidP="00B31DB8">
      <w:pPr>
        <w:spacing w:line="240" w:lineRule="auto"/>
        <w:ind w:left="0"/>
        <w:rPr>
          <w:sz w:val="28"/>
          <w:szCs w:val="28"/>
        </w:rPr>
      </w:pPr>
    </w:p>
    <w:p w:rsidR="00B31DB8" w:rsidRPr="00DC34C4" w:rsidRDefault="00B31DB8" w:rsidP="00B31DB8">
      <w:pPr>
        <w:spacing w:line="240" w:lineRule="auto"/>
        <w:ind w:left="0"/>
        <w:rPr>
          <w:sz w:val="28"/>
          <w:szCs w:val="28"/>
        </w:rPr>
      </w:pPr>
    </w:p>
    <w:p w:rsidR="00E21584" w:rsidRDefault="00E21584"/>
    <w:sectPr w:rsidR="00E21584" w:rsidSect="00F43192">
      <w:footerReference w:type="default" r:id="rId8"/>
      <w:footerReference w:type="first" r:id="rId9"/>
      <w:pgSz w:w="11907" w:h="16840"/>
      <w:pgMar w:top="1134" w:right="567" w:bottom="1134" w:left="1134" w:header="284" w:footer="51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08" w:rsidRDefault="00275C08" w:rsidP="001A095F">
      <w:pPr>
        <w:spacing w:line="240" w:lineRule="auto"/>
      </w:pPr>
      <w:r>
        <w:separator/>
      </w:r>
    </w:p>
  </w:endnote>
  <w:endnote w:type="continuationSeparator" w:id="1">
    <w:p w:rsidR="00275C08" w:rsidRDefault="00275C08" w:rsidP="001A0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CD" w:rsidRPr="00755818" w:rsidRDefault="00651DFC" w:rsidP="00C308CD">
    <w:pPr>
      <w:pStyle w:val="a3"/>
      <w:rPr>
        <w:sz w:val="16"/>
      </w:rPr>
    </w:pPr>
    <w:r>
      <w:rPr>
        <w:sz w:val="16"/>
      </w:rPr>
      <w:t>Рег. № 00368 -р от 29.06.2016, Подписано ЭП: Беляев Евгений Васильевич, "Глава муниципального образования ""Кардымовский район"" Смол.обл." 29.06.2016 13:23:42, Распечатал________________</w:t>
    </w:r>
  </w:p>
  <w:p w:rsidR="00C308CD" w:rsidRDefault="00275C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Pr="0096555C" w:rsidRDefault="0096555C">
    <w:pPr>
      <w:pStyle w:val="a3"/>
      <w:rPr>
        <w:sz w:val="16"/>
      </w:rPr>
    </w:pPr>
    <w:r>
      <w:rPr>
        <w:sz w:val="16"/>
      </w:rPr>
      <w:t>Рег. № 00415 -р от 15.07.2016, Подписано ЭП: Беляев Евгений Васильевич, "Глава муниципального образования ""Кардымовский район"" Смол.обл." 15.07.2016 11:57:40,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08" w:rsidRDefault="00275C08" w:rsidP="001A095F">
      <w:pPr>
        <w:spacing w:line="240" w:lineRule="auto"/>
      </w:pPr>
      <w:r>
        <w:separator/>
      </w:r>
    </w:p>
  </w:footnote>
  <w:footnote w:type="continuationSeparator" w:id="1">
    <w:p w:rsidR="00275C08" w:rsidRDefault="00275C08" w:rsidP="001A0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9CB"/>
    <w:multiLevelType w:val="hybridMultilevel"/>
    <w:tmpl w:val="AD94951A"/>
    <w:lvl w:ilvl="0" w:tplc="DC88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B8"/>
    <w:rsid w:val="00171349"/>
    <w:rsid w:val="001A095F"/>
    <w:rsid w:val="00275C08"/>
    <w:rsid w:val="00385C7B"/>
    <w:rsid w:val="00586104"/>
    <w:rsid w:val="00651DFC"/>
    <w:rsid w:val="008032BB"/>
    <w:rsid w:val="00880464"/>
    <w:rsid w:val="0096555C"/>
    <w:rsid w:val="009C36DB"/>
    <w:rsid w:val="009C61F2"/>
    <w:rsid w:val="00A41A71"/>
    <w:rsid w:val="00B31DB8"/>
    <w:rsid w:val="00D53D7F"/>
    <w:rsid w:val="00D82A30"/>
    <w:rsid w:val="00D91039"/>
    <w:rsid w:val="00DF3FC0"/>
    <w:rsid w:val="00E21584"/>
    <w:rsid w:val="00E84716"/>
    <w:rsid w:val="00F43192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B8"/>
    <w:pPr>
      <w:widowControl w:val="0"/>
      <w:autoSpaceDE w:val="0"/>
      <w:autoSpaceDN w:val="0"/>
      <w:spacing w:after="0" w:line="300" w:lineRule="auto"/>
      <w:ind w:left="28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1DB8"/>
    <w:pPr>
      <w:tabs>
        <w:tab w:val="center" w:pos="4153"/>
        <w:tab w:val="right" w:pos="8306"/>
      </w:tabs>
      <w:spacing w:line="240" w:lineRule="auto"/>
      <w:ind w:left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31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3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31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D91039"/>
    <w:pPr>
      <w:widowControl w:val="0"/>
      <w:spacing w:after="0" w:line="240" w:lineRule="auto"/>
    </w:pPr>
    <w:rPr>
      <w:rFonts w:ascii="Wide Latin" w:eastAsia="Wide Latin" w:hAnsi="Wide Lati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09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95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2016-07-18T05:12:00Z</dcterms:created>
  <dcterms:modified xsi:type="dcterms:W3CDTF">2016-07-18T05:12:00Z</dcterms:modified>
</cp:coreProperties>
</file>